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МУНИЦИПАЛЬНОЕ БЮДЖЕТНОЕ ДОШКОЛЬНОЕ ОБРАЗОВАТЕЛЬНОЕ</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УЧРЕЖДЕНИЕ «ДЕТСКИЙ САД «КРАСНАЯ ШАПОЧКА» С. ПЕТРОВКА</w:t>
      </w:r>
    </w:p>
    <w:p w:rsidR="00373CCA" w:rsidRPr="00CD71A7" w:rsidRDefault="00373CCA" w:rsidP="00373CCA">
      <w:pPr>
        <w:contextualSpacing/>
        <w:jc w:val="center"/>
        <w:rPr>
          <w:rFonts w:ascii="Times New Roman" w:hAnsi="Times New Roman" w:cs="Times New Roman"/>
          <w:b/>
          <w:sz w:val="24"/>
          <w:szCs w:val="24"/>
        </w:rPr>
      </w:pPr>
      <w:r w:rsidRPr="00CD71A7">
        <w:rPr>
          <w:rFonts w:ascii="Times New Roman" w:hAnsi="Times New Roman" w:cs="Times New Roman"/>
          <w:b/>
          <w:sz w:val="24"/>
          <w:szCs w:val="24"/>
        </w:rPr>
        <w:t>КРАСНОГВАРДЕЙСКОГО РАЙОНА РЕСПУБЛИКИ КРЫМ</w:t>
      </w: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b/>
          <w:sz w:val="24"/>
          <w:szCs w:val="24"/>
        </w:rPr>
      </w:pP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Утверждаю</w:t>
      </w:r>
    </w:p>
    <w:p w:rsidR="00373CCA" w:rsidRPr="00CD71A7" w:rsidRDefault="00373CCA" w:rsidP="00373CCA">
      <w:pPr>
        <w:contextualSpacing/>
        <w:jc w:val="center"/>
        <w:rPr>
          <w:rFonts w:ascii="Times New Roman" w:hAnsi="Times New Roman" w:cs="Times New Roman"/>
          <w:sz w:val="28"/>
          <w:szCs w:val="28"/>
        </w:rPr>
      </w:pPr>
      <w:r w:rsidRPr="00CD71A7">
        <w:rPr>
          <w:rFonts w:ascii="Times New Roman" w:hAnsi="Times New Roman" w:cs="Times New Roman"/>
          <w:sz w:val="28"/>
          <w:szCs w:val="28"/>
        </w:rPr>
        <w:t xml:space="preserve">                                                   Заведующий</w:t>
      </w:r>
    </w:p>
    <w:p w:rsidR="00373CCA" w:rsidRPr="00CD71A7" w:rsidRDefault="00373CCA" w:rsidP="00373CCA">
      <w:pPr>
        <w:contextualSpacing/>
        <w:jc w:val="right"/>
        <w:rPr>
          <w:rFonts w:ascii="Times New Roman" w:hAnsi="Times New Roman" w:cs="Times New Roman"/>
          <w:sz w:val="28"/>
          <w:szCs w:val="28"/>
        </w:rPr>
      </w:pP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r>
      <w:r w:rsidRPr="00CD71A7">
        <w:rPr>
          <w:rFonts w:ascii="Times New Roman" w:hAnsi="Times New Roman" w:cs="Times New Roman"/>
          <w:sz w:val="28"/>
          <w:szCs w:val="28"/>
        </w:rPr>
        <w:softHyphen/>
        <w:t xml:space="preserve">                               __________Л. А. Колесникова</w:t>
      </w: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373CCA" w:rsidP="00373CCA">
      <w:pPr>
        <w:contextualSpacing/>
        <w:jc w:val="right"/>
        <w:rPr>
          <w:rFonts w:ascii="Times New Roman" w:hAnsi="Times New Roman" w:cs="Times New Roman"/>
          <w:sz w:val="28"/>
          <w:szCs w:val="28"/>
        </w:rPr>
      </w:pPr>
    </w:p>
    <w:p w:rsidR="00373CCA" w:rsidRPr="00CD71A7" w:rsidRDefault="007932B9" w:rsidP="00373CCA">
      <w:pPr>
        <w:contextualSpacing/>
        <w:jc w:val="center"/>
        <w:rPr>
          <w:rFonts w:ascii="Times New Roman" w:hAnsi="Times New Roman" w:cs="Times New Roman"/>
          <w:sz w:val="28"/>
          <w:szCs w:val="28"/>
        </w:rPr>
      </w:pPr>
      <w:r>
        <w:rPr>
          <w:rFonts w:ascii="Times New Roman" w:hAnsi="Times New Roman" w:cs="Times New Roman"/>
          <w:b/>
          <w:sz w:val="28"/>
          <w:szCs w:val="28"/>
        </w:rPr>
        <w:t>КОНСУЛЬТАЦИЯ «ОСОБЕННОСТИ АДАПТАЦИИ ДЕТЕЙ К УСЛОВИЯМ ДЕТСКОГО САДА»</w:t>
      </w: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p>
    <w:p w:rsidR="00373CCA" w:rsidRPr="00CD71A7" w:rsidRDefault="00373CCA" w:rsidP="00373CCA">
      <w:pPr>
        <w:contextualSpacing/>
        <w:jc w:val="center"/>
        <w:rPr>
          <w:rFonts w:ascii="Times New Roman" w:hAnsi="Times New Roman" w:cs="Times New Roman"/>
          <w:sz w:val="28"/>
          <w:szCs w:val="28"/>
        </w:rPr>
      </w:pPr>
      <w:r>
        <w:rPr>
          <w:rFonts w:ascii="Times New Roman" w:hAnsi="Times New Roman" w:cs="Times New Roman"/>
          <w:sz w:val="28"/>
          <w:szCs w:val="28"/>
        </w:rPr>
        <w:t>Петровка</w:t>
      </w:r>
    </w:p>
    <w:p w:rsidR="00CD71A7" w:rsidRDefault="00CD71A7" w:rsidP="00373CCA"/>
    <w:p w:rsidR="00373CCA" w:rsidRDefault="00373CCA" w:rsidP="00373CCA"/>
    <w:p w:rsidR="00373CCA" w:rsidRDefault="00373CCA" w:rsidP="00373CCA"/>
    <w:p w:rsidR="00373CCA" w:rsidRDefault="00373CCA" w:rsidP="00373CCA"/>
    <w:p w:rsidR="00373CCA" w:rsidRDefault="00373CCA" w:rsidP="00373CCA"/>
    <w:p w:rsidR="007932B9" w:rsidRPr="007932B9" w:rsidRDefault="007932B9" w:rsidP="007932B9">
      <w:pPr>
        <w:shd w:val="clear" w:color="auto" w:fill="FFFFFF"/>
        <w:spacing w:after="100" w:afterAutospacing="1" w:line="360" w:lineRule="auto"/>
        <w:ind w:left="708"/>
        <w:jc w:val="center"/>
        <w:rPr>
          <w:rFonts w:ascii="Times New Roman" w:eastAsia="Times New Roman" w:hAnsi="Times New Roman" w:cs="Times New Roman"/>
          <w:b/>
          <w:sz w:val="28"/>
          <w:szCs w:val="28"/>
          <w:lang w:eastAsia="ru-RU"/>
        </w:rPr>
      </w:pPr>
      <w:r w:rsidRPr="007932B9">
        <w:rPr>
          <w:rFonts w:ascii="Times New Roman" w:eastAsia="Times New Roman" w:hAnsi="Times New Roman" w:cs="Times New Roman"/>
          <w:b/>
          <w:bCs/>
          <w:sz w:val="28"/>
          <w:szCs w:val="28"/>
          <w:lang w:eastAsia="ru-RU"/>
        </w:rPr>
        <w:lastRenderedPageBreak/>
        <w:t>Уважаемые родители!</w:t>
      </w:r>
    </w:p>
    <w:p w:rsidR="007932B9" w:rsidRPr="007932B9" w:rsidRDefault="007932B9" w:rsidP="007932B9">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Ваш ребенок скоро в первый раз переступит порог детского сада. Мы хотим, чтобы этот непростой период в его жизни прошел как можно мягче. Для этого нам нужна Ваша помощь! Чтобы адаптация ребенка к новым условиям прошла как можно спокойнее и быстрее, вы должны знать побольше об особенностях этого сложного периода.</w:t>
      </w:r>
    </w:p>
    <w:p w:rsidR="007932B9" w:rsidRPr="007932B9" w:rsidRDefault="007932B9" w:rsidP="007932B9">
      <w:pPr>
        <w:shd w:val="clear" w:color="auto" w:fill="FFFFFF"/>
        <w:spacing w:after="0"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Что такое адаптация? Адаптацией 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 Адаптация к новым социальным услов</w:t>
      </w:r>
      <w:r>
        <w:rPr>
          <w:rFonts w:ascii="Times New Roman" w:eastAsia="Times New Roman" w:hAnsi="Times New Roman" w:cs="Times New Roman"/>
          <w:sz w:val="28"/>
          <w:szCs w:val="28"/>
          <w:lang w:eastAsia="ru-RU"/>
        </w:rPr>
        <w:t>иям не всегда и не у всех детей</w:t>
      </w:r>
      <w:r w:rsidRPr="007932B9">
        <w:rPr>
          <w:rFonts w:ascii="Times New Roman" w:eastAsia="Times New Roman" w:hAnsi="Times New Roman" w:cs="Times New Roman"/>
          <w:sz w:val="28"/>
          <w:szCs w:val="28"/>
          <w:lang w:eastAsia="ru-RU"/>
        </w:rPr>
        <w:t xml:space="preserve"> проходит легко и быстро. У многих детей процесс адаптации </w:t>
      </w:r>
      <w:r w:rsidRPr="007932B9">
        <w:rPr>
          <w:rFonts w:ascii="Times New Roman" w:eastAsia="Times New Roman" w:hAnsi="Times New Roman" w:cs="Times New Roman"/>
          <w:iCs/>
          <w:sz w:val="28"/>
          <w:szCs w:val="28"/>
          <w:lang w:eastAsia="ru-RU"/>
        </w:rPr>
        <w:t>сопровождается рядом, хотя и временных, но серьёзных нарушений поведения и общего состояния</w:t>
      </w:r>
      <w:r w:rsidRPr="007932B9">
        <w:rPr>
          <w:rFonts w:ascii="Times New Roman" w:eastAsia="Times New Roman" w:hAnsi="Times New Roman" w:cs="Times New Roman"/>
          <w:sz w:val="28"/>
          <w:szCs w:val="28"/>
          <w:lang w:eastAsia="ru-RU"/>
        </w:rPr>
        <w:t>. К таким нарушениям относят:</w:t>
      </w:r>
    </w:p>
    <w:p w:rsidR="007932B9" w:rsidRPr="007932B9" w:rsidRDefault="007932B9" w:rsidP="007932B9">
      <w:pPr>
        <w:numPr>
          <w:ilvl w:val="0"/>
          <w:numId w:val="20"/>
        </w:numPr>
        <w:shd w:val="clear" w:color="auto" w:fill="FFFFFF"/>
        <w:spacing w:before="100" w:beforeAutospacing="1" w:after="100" w:afterAutospacing="1" w:line="360" w:lineRule="auto"/>
        <w:ind w:left="450"/>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нарушение аппетита (отказ от еды или недоедание);</w:t>
      </w:r>
    </w:p>
    <w:p w:rsidR="007932B9" w:rsidRPr="007932B9" w:rsidRDefault="007932B9" w:rsidP="007932B9">
      <w:pPr>
        <w:numPr>
          <w:ilvl w:val="0"/>
          <w:numId w:val="20"/>
        </w:numPr>
        <w:shd w:val="clear" w:color="auto" w:fill="FFFFFF"/>
        <w:spacing w:before="100" w:beforeAutospacing="1" w:after="100" w:afterAutospacing="1" w:line="360" w:lineRule="auto"/>
        <w:ind w:left="450"/>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нарушение сна (дети не могут заснуть, сон кратковременный, прерывистый);</w:t>
      </w:r>
    </w:p>
    <w:p w:rsidR="007932B9" w:rsidRPr="007932B9" w:rsidRDefault="007932B9" w:rsidP="007932B9">
      <w:pPr>
        <w:numPr>
          <w:ilvl w:val="0"/>
          <w:numId w:val="20"/>
        </w:numPr>
        <w:shd w:val="clear" w:color="auto" w:fill="FFFFFF"/>
        <w:spacing w:before="100" w:beforeAutospacing="1" w:after="100" w:afterAutospacing="1" w:line="360" w:lineRule="auto"/>
        <w:ind w:left="450"/>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меняется эмоциональное состояние (дети много плачут, раздражаются).</w:t>
      </w:r>
    </w:p>
    <w:p w:rsidR="007932B9" w:rsidRPr="007932B9" w:rsidRDefault="007932B9" w:rsidP="007932B9">
      <w:pPr>
        <w:shd w:val="clear" w:color="auto" w:fill="FFFFFF"/>
        <w:spacing w:after="100" w:afterAutospacing="1" w:line="360" w:lineRule="auto"/>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Иногда можно отметить и более глубокие расстройства:</w:t>
      </w:r>
    </w:p>
    <w:p w:rsidR="007932B9" w:rsidRPr="007932B9" w:rsidRDefault="007932B9" w:rsidP="007932B9">
      <w:pPr>
        <w:numPr>
          <w:ilvl w:val="0"/>
          <w:numId w:val="21"/>
        </w:numPr>
        <w:shd w:val="clear" w:color="auto" w:fill="FFFFFF"/>
        <w:spacing w:before="100" w:beforeAutospacing="1" w:after="100" w:afterAutospacing="1" w:line="360" w:lineRule="auto"/>
        <w:ind w:left="450"/>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повышение температуры тела;</w:t>
      </w:r>
    </w:p>
    <w:p w:rsidR="007932B9" w:rsidRPr="007932B9" w:rsidRDefault="007932B9" w:rsidP="007932B9">
      <w:pPr>
        <w:numPr>
          <w:ilvl w:val="0"/>
          <w:numId w:val="21"/>
        </w:numPr>
        <w:shd w:val="clear" w:color="auto" w:fill="FFFFFF"/>
        <w:spacing w:before="100" w:beforeAutospacing="1" w:after="100" w:afterAutospacing="1" w:line="360" w:lineRule="auto"/>
        <w:ind w:left="450"/>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изменения характера стула;</w:t>
      </w:r>
    </w:p>
    <w:p w:rsidR="007932B9" w:rsidRPr="007932B9" w:rsidRDefault="007932B9" w:rsidP="007932B9">
      <w:pPr>
        <w:numPr>
          <w:ilvl w:val="0"/>
          <w:numId w:val="21"/>
        </w:numPr>
        <w:shd w:val="clear" w:color="auto" w:fill="FFFFFF"/>
        <w:spacing w:before="100" w:beforeAutospacing="1" w:after="100" w:afterAutospacing="1" w:line="360" w:lineRule="auto"/>
        <w:ind w:left="450"/>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нарушение некоторых приобретённых навыков (ребёнок перестаёт проситься на горшок, малыш может вернуться к соске, его речь затормаживается и др.)</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Длительность привыкания к новым социальным условиям, а т</w:t>
      </w:r>
      <w:r>
        <w:rPr>
          <w:rFonts w:ascii="Times New Roman" w:eastAsia="Times New Roman" w:hAnsi="Times New Roman" w:cs="Times New Roman"/>
          <w:sz w:val="28"/>
          <w:szCs w:val="28"/>
          <w:lang w:eastAsia="ru-RU"/>
        </w:rPr>
        <w:t>акже характер поведения детей в</w:t>
      </w:r>
      <w:r w:rsidRPr="007932B9">
        <w:rPr>
          <w:rFonts w:ascii="Times New Roman" w:eastAsia="Times New Roman" w:hAnsi="Times New Roman" w:cs="Times New Roman"/>
          <w:sz w:val="28"/>
          <w:szCs w:val="28"/>
          <w:lang w:eastAsia="ru-RU"/>
        </w:rPr>
        <w:t xml:space="preserve"> первые дни </w:t>
      </w:r>
      <w:proofErr w:type="gramStart"/>
      <w:r w:rsidRPr="007932B9">
        <w:rPr>
          <w:rFonts w:ascii="Times New Roman" w:eastAsia="Times New Roman" w:hAnsi="Times New Roman" w:cs="Times New Roman"/>
          <w:sz w:val="28"/>
          <w:szCs w:val="28"/>
          <w:lang w:eastAsia="ru-RU"/>
        </w:rPr>
        <w:t>пребывания  в</w:t>
      </w:r>
      <w:proofErr w:type="gramEnd"/>
      <w:r w:rsidRPr="007932B9">
        <w:rPr>
          <w:rFonts w:ascii="Times New Roman" w:eastAsia="Times New Roman" w:hAnsi="Times New Roman" w:cs="Times New Roman"/>
          <w:sz w:val="28"/>
          <w:szCs w:val="28"/>
          <w:lang w:eastAsia="ru-RU"/>
        </w:rPr>
        <w:t xml:space="preserve"> детском учреждении зависят от индивидуально-личностных особенностей малыша: типа его </w:t>
      </w:r>
      <w:r w:rsidRPr="007932B9">
        <w:rPr>
          <w:rFonts w:ascii="Times New Roman" w:eastAsia="Times New Roman" w:hAnsi="Times New Roman" w:cs="Times New Roman"/>
          <w:sz w:val="28"/>
          <w:szCs w:val="28"/>
          <w:lang w:eastAsia="ru-RU"/>
        </w:rPr>
        <w:lastRenderedPageBreak/>
        <w:t xml:space="preserve">нервной системы, степени общительности и доброжелательности, уравновешенности,  наличия/отсутствия привычки выполнять требования взрослых, </w:t>
      </w:r>
      <w:proofErr w:type="spellStart"/>
      <w:r w:rsidRPr="007932B9">
        <w:rPr>
          <w:rFonts w:ascii="Times New Roman" w:eastAsia="Times New Roman" w:hAnsi="Times New Roman" w:cs="Times New Roman"/>
          <w:sz w:val="28"/>
          <w:szCs w:val="28"/>
          <w:lang w:eastAsia="ru-RU"/>
        </w:rPr>
        <w:t>сформированности</w:t>
      </w:r>
      <w:proofErr w:type="spellEnd"/>
      <w:r w:rsidRPr="007932B9">
        <w:rPr>
          <w:rFonts w:ascii="Times New Roman" w:eastAsia="Times New Roman" w:hAnsi="Times New Roman" w:cs="Times New Roman"/>
          <w:sz w:val="28"/>
          <w:szCs w:val="28"/>
          <w:lang w:eastAsia="ru-RU"/>
        </w:rPr>
        <w:t xml:space="preserve">  навыков самообслуживания и </w:t>
      </w:r>
      <w:proofErr w:type="spellStart"/>
      <w:r w:rsidRPr="007932B9">
        <w:rPr>
          <w:rFonts w:ascii="Times New Roman" w:eastAsia="Times New Roman" w:hAnsi="Times New Roman" w:cs="Times New Roman"/>
          <w:sz w:val="28"/>
          <w:szCs w:val="28"/>
          <w:lang w:eastAsia="ru-RU"/>
        </w:rPr>
        <w:t>т.д</w:t>
      </w:r>
      <w:proofErr w:type="spellEnd"/>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iCs/>
          <w:sz w:val="28"/>
          <w:szCs w:val="28"/>
          <w:lang w:eastAsia="ru-RU"/>
        </w:rPr>
        <w:t>            Выделяют три степени адаптации: лёгкую, средней тяжести и тяжёлую:  </w:t>
      </w:r>
    </w:p>
    <w:p w:rsidR="007932B9" w:rsidRPr="007932B9" w:rsidRDefault="007932B9" w:rsidP="007932B9">
      <w:pPr>
        <w:spacing w:after="100" w:afterAutospacing="1" w:line="360" w:lineRule="auto"/>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до 1 месяца – лёгкая адаптация;</w:t>
      </w:r>
    </w:p>
    <w:p w:rsidR="007932B9" w:rsidRPr="007932B9" w:rsidRDefault="007932B9" w:rsidP="007932B9">
      <w:pPr>
        <w:spacing w:after="100" w:afterAutospacing="1" w:line="360" w:lineRule="auto"/>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xml:space="preserve">до 2 месяцев – </w:t>
      </w:r>
      <w:proofErr w:type="spellStart"/>
      <w:r w:rsidRPr="007932B9">
        <w:rPr>
          <w:rFonts w:ascii="Times New Roman" w:eastAsia="Times New Roman" w:hAnsi="Times New Roman" w:cs="Times New Roman"/>
          <w:sz w:val="28"/>
          <w:szCs w:val="28"/>
          <w:lang w:eastAsia="ru-RU"/>
        </w:rPr>
        <w:t>адаптапция</w:t>
      </w:r>
      <w:proofErr w:type="spellEnd"/>
      <w:r w:rsidRPr="007932B9">
        <w:rPr>
          <w:rFonts w:ascii="Times New Roman" w:eastAsia="Times New Roman" w:hAnsi="Times New Roman" w:cs="Times New Roman"/>
          <w:sz w:val="28"/>
          <w:szCs w:val="28"/>
          <w:lang w:eastAsia="ru-RU"/>
        </w:rPr>
        <w:t xml:space="preserve"> средней тяжести;</w:t>
      </w:r>
    </w:p>
    <w:p w:rsidR="007932B9" w:rsidRPr="007932B9" w:rsidRDefault="007932B9" w:rsidP="007932B9">
      <w:pPr>
        <w:spacing w:after="100" w:afterAutospacing="1" w:line="360" w:lineRule="auto"/>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от 2 до 6 месяцев – тяжёлая адаптация.</w:t>
      </w:r>
    </w:p>
    <w:p w:rsidR="007932B9" w:rsidRPr="007932B9" w:rsidRDefault="007932B9" w:rsidP="007932B9">
      <w:pPr>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sz w:val="28"/>
          <w:szCs w:val="28"/>
          <w:lang w:eastAsia="ru-RU"/>
        </w:rPr>
        <w:t>       При лёгкой адаптации</w:t>
      </w:r>
      <w:r w:rsidRPr="007932B9">
        <w:rPr>
          <w:rFonts w:ascii="Times New Roman" w:eastAsia="Times New Roman" w:hAnsi="Times New Roman" w:cs="Times New Roman"/>
          <w:sz w:val="28"/>
          <w:szCs w:val="28"/>
          <w:lang w:eastAsia="ru-RU"/>
        </w:rPr>
        <w:t xml:space="preserve"> 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w:t>
      </w:r>
      <w:proofErr w:type="spellStart"/>
      <w:r w:rsidRPr="007932B9">
        <w:rPr>
          <w:rFonts w:ascii="Times New Roman" w:eastAsia="Times New Roman" w:hAnsi="Times New Roman" w:cs="Times New Roman"/>
          <w:sz w:val="28"/>
          <w:szCs w:val="28"/>
          <w:lang w:eastAsia="ru-RU"/>
        </w:rPr>
        <w:t>может</w:t>
      </w:r>
      <w:proofErr w:type="spellEnd"/>
      <w:r w:rsidRPr="007932B9">
        <w:rPr>
          <w:rFonts w:ascii="Times New Roman" w:eastAsia="Times New Roman" w:hAnsi="Times New Roman" w:cs="Times New Roman"/>
          <w:sz w:val="28"/>
          <w:szCs w:val="28"/>
          <w:lang w:eastAsia="ru-RU"/>
        </w:rPr>
        <w:t xml:space="preserve"> откликаться и выполнять указания взрослого. Ребёнок, как правило, не заболевает в период адаптации.</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sz w:val="28"/>
          <w:szCs w:val="28"/>
          <w:lang w:eastAsia="ru-RU"/>
        </w:rPr>
        <w:t>        При адаптации средней тяжести</w:t>
      </w:r>
      <w:r w:rsidRPr="007932B9">
        <w:rPr>
          <w:rFonts w:ascii="Times New Roman" w:eastAsia="Times New Roman" w:hAnsi="Times New Roman" w:cs="Times New Roman"/>
          <w:sz w:val="28"/>
          <w:szCs w:val="28"/>
          <w:lang w:eastAsia="ru-RU"/>
        </w:rPr>
        <w:t> 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 и завершается без каких– либо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эмоционально– возбуждённое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х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Самой нежелательной является</w:t>
      </w:r>
      <w:r w:rsidRPr="007932B9">
        <w:rPr>
          <w:rFonts w:ascii="Times New Roman" w:eastAsia="Times New Roman" w:hAnsi="Times New Roman" w:cs="Times New Roman"/>
          <w:bCs/>
          <w:sz w:val="28"/>
          <w:szCs w:val="28"/>
          <w:lang w:eastAsia="ru-RU"/>
        </w:rPr>
        <w:t> тяжёлая адаптация</w:t>
      </w:r>
      <w:r w:rsidRPr="007932B9">
        <w:rPr>
          <w:rFonts w:ascii="Times New Roman" w:eastAsia="Times New Roman" w:hAnsi="Times New Roman" w:cs="Times New Roman"/>
          <w:sz w:val="28"/>
          <w:szCs w:val="28"/>
          <w:lang w:eastAsia="ru-RU"/>
        </w:rPr>
        <w:t xml:space="preserve">, когда эмоциональное состояние ребёнка нормализуется очень медленно (иногда этот процесс длится </w:t>
      </w:r>
      <w:r w:rsidRPr="007932B9">
        <w:rPr>
          <w:rFonts w:ascii="Times New Roman" w:eastAsia="Times New Roman" w:hAnsi="Times New Roman" w:cs="Times New Roman"/>
          <w:sz w:val="28"/>
          <w:szCs w:val="28"/>
          <w:lang w:eastAsia="ru-RU"/>
        </w:rPr>
        <w:lastRenderedPageBreak/>
        <w:t>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агрессивно– разрушительные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7932B9" w:rsidRPr="007932B9" w:rsidRDefault="007932B9" w:rsidP="007932B9">
      <w:pPr>
        <w:shd w:val="clear" w:color="auto" w:fill="FFFFFF"/>
        <w:spacing w:after="100" w:afterAutospacing="1" w:line="360" w:lineRule="auto"/>
        <w:contextualSpacing/>
        <w:jc w:val="center"/>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sz w:val="28"/>
          <w:szCs w:val="28"/>
          <w:lang w:eastAsia="ru-RU"/>
        </w:rPr>
        <w:t>Факторы, от которых зависит течение адаптационного периода</w:t>
      </w:r>
    </w:p>
    <w:p w:rsidR="007932B9" w:rsidRPr="007932B9" w:rsidRDefault="007932B9" w:rsidP="007932B9">
      <w:pPr>
        <w:numPr>
          <w:ilvl w:val="0"/>
          <w:numId w:val="22"/>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sz w:val="28"/>
          <w:szCs w:val="28"/>
          <w:lang w:eastAsia="ru-RU"/>
        </w:rPr>
        <w:t>Возраст ребёнка.</w:t>
      </w:r>
      <w:r w:rsidRPr="007932B9">
        <w:rPr>
          <w:rFonts w:ascii="Times New Roman" w:eastAsia="Times New Roman" w:hAnsi="Times New Roman" w:cs="Times New Roman"/>
          <w:sz w:val="28"/>
          <w:szCs w:val="28"/>
          <w:lang w:eastAsia="ru-RU"/>
        </w:rPr>
        <w:t> 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возрасту они становятся более любознательными, у них более богатый опыт поведения в разных условиях.</w:t>
      </w:r>
    </w:p>
    <w:p w:rsidR="007932B9" w:rsidRPr="007932B9" w:rsidRDefault="007932B9" w:rsidP="007932B9">
      <w:pPr>
        <w:numPr>
          <w:ilvl w:val="0"/>
          <w:numId w:val="22"/>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sz w:val="28"/>
          <w:szCs w:val="28"/>
          <w:lang w:eastAsia="ru-RU"/>
        </w:rPr>
        <w:t>Состояние здоровья и уровень развития ребёнка.</w:t>
      </w:r>
      <w:r w:rsidRPr="007932B9">
        <w:rPr>
          <w:rFonts w:ascii="Times New Roman" w:eastAsia="Times New Roman" w:hAnsi="Times New Roman" w:cs="Times New Roman"/>
          <w:sz w:val="28"/>
          <w:szCs w:val="28"/>
          <w:lang w:eastAsia="ru-RU"/>
        </w:rPr>
        <w:t> Здоровый, хорошо развитый ребёнок легче переносит трудности социальной адаптации.</w:t>
      </w:r>
    </w:p>
    <w:p w:rsidR="007932B9" w:rsidRPr="007932B9" w:rsidRDefault="007932B9" w:rsidP="007932B9">
      <w:pPr>
        <w:numPr>
          <w:ilvl w:val="0"/>
          <w:numId w:val="22"/>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proofErr w:type="spellStart"/>
      <w:r w:rsidRPr="007932B9">
        <w:rPr>
          <w:rFonts w:ascii="Times New Roman" w:eastAsia="Times New Roman" w:hAnsi="Times New Roman" w:cs="Times New Roman"/>
          <w:bCs/>
          <w:sz w:val="28"/>
          <w:szCs w:val="28"/>
          <w:lang w:eastAsia="ru-RU"/>
        </w:rPr>
        <w:t>Сформированность</w:t>
      </w:r>
      <w:proofErr w:type="spellEnd"/>
      <w:r w:rsidRPr="007932B9">
        <w:rPr>
          <w:rFonts w:ascii="Times New Roman" w:eastAsia="Times New Roman" w:hAnsi="Times New Roman" w:cs="Times New Roman"/>
          <w:bCs/>
          <w:sz w:val="28"/>
          <w:szCs w:val="28"/>
          <w:lang w:eastAsia="ru-RU"/>
        </w:rPr>
        <w:t xml:space="preserve"> предметной и игровой деятельности.</w:t>
      </w:r>
      <w:r w:rsidRPr="007932B9">
        <w:rPr>
          <w:rFonts w:ascii="Times New Roman" w:eastAsia="Times New Roman" w:hAnsi="Times New Roman" w:cs="Times New Roman"/>
          <w:sz w:val="28"/>
          <w:szCs w:val="28"/>
          <w:lang w:eastAsia="ru-RU"/>
        </w:rPr>
        <w:t> Такого ребёнка можно заинтересовать новой игрушкой, занятиями.</w:t>
      </w:r>
    </w:p>
    <w:p w:rsidR="007932B9" w:rsidRPr="007932B9" w:rsidRDefault="007932B9" w:rsidP="007932B9">
      <w:pPr>
        <w:numPr>
          <w:ilvl w:val="0"/>
          <w:numId w:val="22"/>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sz w:val="28"/>
          <w:szCs w:val="28"/>
          <w:lang w:eastAsia="ru-RU"/>
        </w:rPr>
        <w:t>Индивидуальные особенности.</w:t>
      </w:r>
      <w:r w:rsidRPr="007932B9">
        <w:rPr>
          <w:rFonts w:ascii="Times New Roman" w:eastAsia="Times New Roman" w:hAnsi="Times New Roman" w:cs="Times New Roman"/>
          <w:sz w:val="28"/>
          <w:szCs w:val="28"/>
          <w:lang w:eastAsia="ru-RU"/>
        </w:rPr>
        <w:t xml:space="preserve"> Дети одного и того же возраста </w:t>
      </w:r>
      <w:proofErr w:type="gramStart"/>
      <w:r w:rsidRPr="007932B9">
        <w:rPr>
          <w:rFonts w:ascii="Times New Roman" w:eastAsia="Times New Roman" w:hAnsi="Times New Roman" w:cs="Times New Roman"/>
          <w:sz w:val="28"/>
          <w:szCs w:val="28"/>
          <w:lang w:eastAsia="ru-RU"/>
        </w:rPr>
        <w:t>по разному</w:t>
      </w:r>
      <w:proofErr w:type="gramEnd"/>
      <w:r w:rsidRPr="007932B9">
        <w:rPr>
          <w:rFonts w:ascii="Times New Roman" w:eastAsia="Times New Roman" w:hAnsi="Times New Roman" w:cs="Times New Roman"/>
          <w:sz w:val="28"/>
          <w:szCs w:val="28"/>
          <w:lang w:eastAsia="ru-RU"/>
        </w:rPr>
        <w:t xml:space="preserve"> ведут себя в первые дни пребывания в детском саду. Одни дети плачут, отказываются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w:t>
      </w:r>
      <w:r w:rsidRPr="007932B9">
        <w:rPr>
          <w:rFonts w:ascii="Times New Roman" w:eastAsia="Times New Roman" w:hAnsi="Times New Roman" w:cs="Times New Roman"/>
          <w:sz w:val="28"/>
          <w:szCs w:val="28"/>
          <w:lang w:eastAsia="ru-RU"/>
        </w:rPr>
        <w:lastRenderedPageBreak/>
        <w:t>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rsidR="007932B9" w:rsidRPr="007932B9" w:rsidRDefault="007932B9" w:rsidP="007932B9">
      <w:pPr>
        <w:numPr>
          <w:ilvl w:val="0"/>
          <w:numId w:val="22"/>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sz w:val="28"/>
          <w:szCs w:val="28"/>
          <w:lang w:eastAsia="ru-RU"/>
        </w:rPr>
        <w:t>Условия жизни в семье.</w:t>
      </w:r>
      <w:r w:rsidRPr="007932B9">
        <w:rPr>
          <w:rFonts w:ascii="Times New Roman" w:eastAsia="Times New Roman" w:hAnsi="Times New Roman" w:cs="Times New Roman"/>
          <w:sz w:val="28"/>
          <w:szCs w:val="28"/>
          <w:lang w:eastAsia="ru-RU"/>
        </w:rPr>
        <w:t>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со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7932B9" w:rsidRPr="007932B9" w:rsidRDefault="007932B9" w:rsidP="007932B9">
      <w:pPr>
        <w:shd w:val="clear" w:color="auto" w:fill="FFFFFF"/>
        <w:spacing w:after="100" w:afterAutospacing="1" w:line="360" w:lineRule="auto"/>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w:t>
      </w:r>
      <w:r w:rsidRPr="007932B9">
        <w:rPr>
          <w:rFonts w:ascii="Times New Roman" w:eastAsia="Times New Roman" w:hAnsi="Times New Roman" w:cs="Times New Roman"/>
          <w:bCs/>
          <w:sz w:val="28"/>
          <w:szCs w:val="28"/>
          <w:lang w:eastAsia="ru-RU"/>
        </w:rPr>
        <w:t>   Взрослым необходимо помочь детям преодолеть стресс поступления и успешно адаптироваться в учреждении дошкольного образования.</w:t>
      </w:r>
    </w:p>
    <w:p w:rsidR="007932B9" w:rsidRPr="007932B9" w:rsidRDefault="007932B9" w:rsidP="007932B9">
      <w:pPr>
        <w:shd w:val="clear" w:color="auto" w:fill="FFFFFF"/>
        <w:spacing w:after="100" w:afterAutospacing="1" w:line="360" w:lineRule="auto"/>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xml:space="preserve">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w:t>
      </w:r>
      <w:proofErr w:type="gramStart"/>
      <w:r w:rsidRPr="007932B9">
        <w:rPr>
          <w:rFonts w:ascii="Times New Roman" w:eastAsia="Times New Roman" w:hAnsi="Times New Roman" w:cs="Times New Roman"/>
          <w:sz w:val="28"/>
          <w:szCs w:val="28"/>
          <w:lang w:eastAsia="ru-RU"/>
        </w:rPr>
        <w:t>с  малышами</w:t>
      </w:r>
      <w:proofErr w:type="gramEnd"/>
      <w:r w:rsidRPr="007932B9">
        <w:rPr>
          <w:rFonts w:ascii="Times New Roman" w:eastAsia="Times New Roman" w:hAnsi="Times New Roman" w:cs="Times New Roman"/>
          <w:sz w:val="28"/>
          <w:szCs w:val="28"/>
          <w:lang w:eastAsia="ru-RU"/>
        </w:rPr>
        <w:t>. Поэтому не избегайте бесед с воспитателями о Вашем ребенке, рассказывайте больше.</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xml:space="preserve">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 – в условия детского сада – как </w:t>
      </w:r>
      <w:r>
        <w:rPr>
          <w:rFonts w:ascii="Times New Roman" w:eastAsia="Times New Roman" w:hAnsi="Times New Roman" w:cs="Times New Roman"/>
          <w:sz w:val="28"/>
          <w:szCs w:val="28"/>
          <w:lang w:eastAsia="ru-RU"/>
        </w:rPr>
        <w:t xml:space="preserve">можно </w:t>
      </w:r>
      <w:r>
        <w:rPr>
          <w:rFonts w:ascii="Times New Roman" w:eastAsia="Times New Roman" w:hAnsi="Times New Roman" w:cs="Times New Roman"/>
          <w:sz w:val="28"/>
          <w:szCs w:val="28"/>
          <w:lang w:eastAsia="ru-RU"/>
        </w:rPr>
        <w:lastRenderedPageBreak/>
        <w:t>более безболезненно. Для этого Вам </w:t>
      </w:r>
      <w:r w:rsidRPr="007932B9">
        <w:rPr>
          <w:rFonts w:ascii="Times New Roman" w:eastAsia="Times New Roman" w:hAnsi="Times New Roman" w:cs="Times New Roman"/>
          <w:sz w:val="28"/>
          <w:szCs w:val="28"/>
          <w:lang w:eastAsia="ru-RU"/>
        </w:rPr>
        <w:t xml:space="preserve">необходимо </w:t>
      </w:r>
      <w:proofErr w:type="gramStart"/>
      <w:r w:rsidRPr="007932B9">
        <w:rPr>
          <w:rFonts w:ascii="Times New Roman" w:eastAsia="Times New Roman" w:hAnsi="Times New Roman" w:cs="Times New Roman"/>
          <w:sz w:val="28"/>
          <w:szCs w:val="28"/>
          <w:lang w:eastAsia="ru-RU"/>
        </w:rPr>
        <w:t>психологически  готовить</w:t>
      </w:r>
      <w:proofErr w:type="gramEnd"/>
      <w:r w:rsidRPr="007932B9">
        <w:rPr>
          <w:rFonts w:ascii="Times New Roman" w:eastAsia="Times New Roman" w:hAnsi="Times New Roman" w:cs="Times New Roman"/>
          <w:sz w:val="28"/>
          <w:szCs w:val="28"/>
          <w:lang w:eastAsia="ru-RU"/>
        </w:rPr>
        <w:t xml:space="preserve"> ребенка к детскому саду заранее и соблюдать следующие рекомендации.</w:t>
      </w:r>
    </w:p>
    <w:p w:rsidR="007932B9" w:rsidRPr="007932B9" w:rsidRDefault="007932B9" w:rsidP="007932B9">
      <w:pPr>
        <w:shd w:val="clear" w:color="auto" w:fill="FFFFFF"/>
        <w:spacing w:after="100" w:afterAutospacing="1" w:line="360" w:lineRule="auto"/>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bCs/>
          <w:sz w:val="28"/>
          <w:szCs w:val="28"/>
          <w:lang w:eastAsia="ru-RU"/>
        </w:rPr>
        <w:t>Что же для этого нужно?</w:t>
      </w:r>
    </w:p>
    <w:p w:rsidR="007932B9" w:rsidRPr="007932B9" w:rsidRDefault="007932B9" w:rsidP="007932B9">
      <w:pPr>
        <w:numPr>
          <w:ilvl w:val="0"/>
          <w:numId w:val="23"/>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Родители должны привыкнуть к мысли: «Мой ребёнок идёт в детский сад, там ему будет хорошо, о нём будут заботиться, он будет играть со сверстниками. Я хочу, чтобы он пошёл в садик».</w:t>
      </w:r>
    </w:p>
    <w:p w:rsidR="007932B9" w:rsidRPr="007932B9" w:rsidRDefault="007932B9" w:rsidP="007932B9">
      <w:pPr>
        <w:numPr>
          <w:ilvl w:val="0"/>
          <w:numId w:val="24"/>
        </w:numPr>
        <w:shd w:val="clear" w:color="auto" w:fill="FFFFFF"/>
        <w:spacing w:before="100" w:beforeAutospacing="1" w:after="100" w:afterAutospacing="1" w:line="360" w:lineRule="auto"/>
        <w:ind w:left="450"/>
        <w:contextualSpacing/>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Соблюдайте режим дня! Заранее узнайте режим работы учреждения дошкольного образования и за один-два месяца постарайтесь, чтобы ваш ребенок привык к нему.</w:t>
      </w:r>
    </w:p>
    <w:p w:rsidR="007932B9" w:rsidRPr="007932B9" w:rsidRDefault="007932B9" w:rsidP="007932B9">
      <w:pPr>
        <w:numPr>
          <w:ilvl w:val="0"/>
          <w:numId w:val="25"/>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proofErr w:type="spellStart"/>
      <w:r w:rsidRPr="007932B9">
        <w:rPr>
          <w:rFonts w:ascii="Times New Roman" w:eastAsia="Times New Roman" w:hAnsi="Times New Roman" w:cs="Times New Roman"/>
          <w:sz w:val="28"/>
          <w:szCs w:val="28"/>
          <w:lang w:eastAsia="ru-RU"/>
        </w:rPr>
        <w:t>Приблизьте</w:t>
      </w:r>
      <w:proofErr w:type="spellEnd"/>
      <w:r w:rsidRPr="007932B9">
        <w:rPr>
          <w:rFonts w:ascii="Times New Roman" w:eastAsia="Times New Roman" w:hAnsi="Times New Roman" w:cs="Times New Roman"/>
          <w:sz w:val="28"/>
          <w:szCs w:val="28"/>
          <w:lang w:eastAsia="ru-RU"/>
        </w:rPr>
        <w:t xml:space="preserve"> рацион питания ребенка к рациону детского сада. Не следует кормить его только протертой пищей!</w:t>
      </w:r>
    </w:p>
    <w:p w:rsidR="007932B9" w:rsidRPr="007932B9" w:rsidRDefault="007932B9" w:rsidP="007932B9">
      <w:pPr>
        <w:numPr>
          <w:ilvl w:val="0"/>
          <w:numId w:val="26"/>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Чтобы ребёнок не чувствовал дискомфорта, желательно заранее приучить его к горшку, отучить от пустышки.</w:t>
      </w:r>
    </w:p>
    <w:p w:rsidR="007932B9" w:rsidRPr="007932B9" w:rsidRDefault="007932B9" w:rsidP="007932B9">
      <w:pPr>
        <w:numPr>
          <w:ilvl w:val="0"/>
          <w:numId w:val="27"/>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чувствовать себя беспомощным, зависимым от взрослого, что положительно скажется на его самочувствии.</w:t>
      </w:r>
    </w:p>
    <w:p w:rsidR="007932B9" w:rsidRPr="007932B9" w:rsidRDefault="007932B9" w:rsidP="007932B9">
      <w:pPr>
        <w:numPr>
          <w:ilvl w:val="0"/>
          <w:numId w:val="28"/>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Создавайте в восприятии ребенка положительный образ детского сада! Познакомьте малыша со зданием детского сада, с его территорией. Покатайте его на качелях, горке, поиграйте на спортивной площадке. Расскажите сказку о детском саде. Например</w:t>
      </w:r>
      <w:r>
        <w:rPr>
          <w:rFonts w:ascii="Times New Roman" w:eastAsia="Times New Roman" w:hAnsi="Times New Roman" w:cs="Times New Roman"/>
          <w:sz w:val="28"/>
          <w:szCs w:val="28"/>
          <w:lang w:eastAsia="ru-RU"/>
        </w:rPr>
        <w:t>,</w:t>
      </w:r>
      <w:r w:rsidRPr="007932B9">
        <w:rPr>
          <w:rFonts w:ascii="Times New Roman" w:eastAsia="Times New Roman" w:hAnsi="Times New Roman" w:cs="Times New Roman"/>
          <w:sz w:val="28"/>
          <w:szCs w:val="28"/>
          <w:lang w:eastAsia="ru-RU"/>
        </w:rPr>
        <w:t xml:space="preserve"> «Жила-была девочка (мальчик). Она была умной, красивой, веселой. Когда стала большой, ее приняли в детский сад. Детский сад – это волшебный домик, куда мамы и папы приводят своих детей. Им в детском саду очень хорошо: они играют, поют, танцуют, кушают, гуляют. А еще там много игрушек, особенно… (называйте любимые игрушки вашего ребенка). Девочке (мальчику) очень понравилось в детском саду, особенно кататься на горке, качелях, помнишь, как мы с тобой! Ты у нас большая и скоро пойдешь в сад. Я уверена, что тебе там понравиться».</w:t>
      </w:r>
    </w:p>
    <w:p w:rsidR="007932B9" w:rsidRPr="007932B9" w:rsidRDefault="007932B9" w:rsidP="007932B9">
      <w:pPr>
        <w:numPr>
          <w:ilvl w:val="0"/>
          <w:numId w:val="29"/>
        </w:numPr>
        <w:shd w:val="clear" w:color="auto" w:fill="FFFFFF"/>
        <w:spacing w:before="100" w:beforeAutospacing="1" w:after="100" w:afterAutospacing="1" w:line="360" w:lineRule="auto"/>
        <w:ind w:left="450"/>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lastRenderedPageBreak/>
        <w:t> 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уверены, что ты нас не подведешь!</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Вот мы и подошли к самому главному: все документы готовы, ребёнок и родители настроены идти в садик, к детям. В первый день Вы приво</w:t>
      </w:r>
      <w:r>
        <w:rPr>
          <w:rFonts w:ascii="Times New Roman" w:eastAsia="Times New Roman" w:hAnsi="Times New Roman" w:cs="Times New Roman"/>
          <w:sz w:val="28"/>
          <w:szCs w:val="28"/>
          <w:lang w:eastAsia="ru-RU"/>
        </w:rPr>
        <w:t xml:space="preserve">дите ребёнка на несколько часов, </w:t>
      </w:r>
      <w:r w:rsidRPr="007932B9">
        <w:rPr>
          <w:rFonts w:ascii="Times New Roman" w:eastAsia="Times New Roman" w:hAnsi="Times New Roman" w:cs="Times New Roman"/>
          <w:sz w:val="28"/>
          <w:szCs w:val="28"/>
          <w:lang w:eastAsia="ru-RU"/>
        </w:rPr>
        <w:t>во второй день - до обеда. А мы наблюдаем за ним и в зависимости от его поведения (привыкания, эмоционального настроя) сообщаем Вам, когда лучше будет оставить его на дневной сон, а потом уже и на целый день.</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Настраивайте себя на успешную адаптацию ребенка в детском саду, постарайтесь наладить доверительные отношения с педагогами детского сада! Демонстрируйте малышу позитивное отношение к саду.</w:t>
      </w:r>
    </w:p>
    <w:p w:rsid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r w:rsidRPr="007932B9">
        <w:rPr>
          <w:rFonts w:ascii="Times New Roman" w:eastAsia="Times New Roman" w:hAnsi="Times New Roman" w:cs="Times New Roman"/>
          <w:sz w:val="28"/>
          <w:szCs w:val="28"/>
          <w:lang w:eastAsia="ru-RU"/>
        </w:rPr>
        <w:t>    Эти советы помогут пережить ребенку процесс адаптации к условиям детского сада. Если вам нужна квалифицированная помощь, педагог - психолог детского сада всегда ждёт вас!  </w:t>
      </w:r>
    </w:p>
    <w:p w:rsidR="007932B9" w:rsidRPr="007932B9" w:rsidRDefault="007932B9" w:rsidP="007932B9">
      <w:pPr>
        <w:shd w:val="clear" w:color="auto" w:fill="FFFFFF"/>
        <w:spacing w:after="100" w:afterAutospacing="1" w:line="360" w:lineRule="auto"/>
        <w:contextualSpacing/>
        <w:jc w:val="both"/>
        <w:rPr>
          <w:rFonts w:ascii="Times New Roman" w:eastAsia="Times New Roman" w:hAnsi="Times New Roman" w:cs="Times New Roman"/>
          <w:sz w:val="28"/>
          <w:szCs w:val="28"/>
          <w:lang w:eastAsia="ru-RU"/>
        </w:rPr>
      </w:pPr>
      <w:bookmarkStart w:id="0" w:name="_GoBack"/>
      <w:bookmarkEnd w:id="0"/>
    </w:p>
    <w:p w:rsidR="007932B9" w:rsidRPr="007932B9" w:rsidRDefault="007932B9" w:rsidP="007932B9">
      <w:pPr>
        <w:shd w:val="clear" w:color="auto" w:fill="FFFFFF"/>
        <w:spacing w:after="100" w:afterAutospacing="1" w:line="360" w:lineRule="auto"/>
        <w:jc w:val="center"/>
        <w:rPr>
          <w:rFonts w:ascii="Times New Roman" w:eastAsia="Times New Roman" w:hAnsi="Times New Roman" w:cs="Times New Roman"/>
          <w:b/>
          <w:color w:val="FF0000"/>
          <w:sz w:val="28"/>
          <w:szCs w:val="28"/>
          <w:lang w:eastAsia="ru-RU"/>
        </w:rPr>
      </w:pPr>
      <w:r w:rsidRPr="007932B9">
        <w:rPr>
          <w:rFonts w:ascii="Times New Roman" w:eastAsia="Times New Roman" w:hAnsi="Times New Roman" w:cs="Times New Roman"/>
          <w:b/>
          <w:color w:val="FF0000"/>
          <w:sz w:val="28"/>
          <w:szCs w:val="28"/>
          <w:lang w:eastAsia="ru-RU"/>
        </w:rPr>
        <w:t>       Желаем вам успехов в подготовке ребенка к важному событию в его жизни!</w:t>
      </w:r>
    </w:p>
    <w:p w:rsidR="007932B9" w:rsidRPr="007932B9" w:rsidRDefault="007932B9" w:rsidP="007932B9">
      <w:pPr>
        <w:shd w:val="clear" w:color="auto" w:fill="FFFFFF"/>
        <w:spacing w:after="100" w:afterAutospacing="1" w:line="360" w:lineRule="auto"/>
        <w:jc w:val="center"/>
        <w:rPr>
          <w:rFonts w:ascii="Times New Roman" w:eastAsia="Times New Roman" w:hAnsi="Times New Roman" w:cs="Times New Roman"/>
          <w:b/>
          <w:color w:val="FF0000"/>
          <w:sz w:val="28"/>
          <w:szCs w:val="28"/>
          <w:lang w:eastAsia="ru-RU"/>
        </w:rPr>
      </w:pPr>
      <w:r w:rsidRPr="007932B9">
        <w:rPr>
          <w:rFonts w:ascii="Times New Roman" w:eastAsia="Times New Roman" w:hAnsi="Times New Roman" w:cs="Times New Roman"/>
          <w:b/>
          <w:color w:val="FF0000"/>
          <w:sz w:val="28"/>
          <w:szCs w:val="28"/>
          <w:lang w:eastAsia="ru-RU"/>
        </w:rPr>
        <w:t>У вас все получится!</w:t>
      </w:r>
    </w:p>
    <w:p w:rsidR="00373CCA" w:rsidRPr="007932B9" w:rsidRDefault="00373CCA" w:rsidP="007932B9">
      <w:pPr>
        <w:spacing w:after="0" w:line="360" w:lineRule="auto"/>
        <w:ind w:firstLine="720"/>
        <w:jc w:val="both"/>
        <w:rPr>
          <w:rFonts w:ascii="Times New Roman" w:hAnsi="Times New Roman" w:cs="Times New Roman"/>
          <w:sz w:val="28"/>
          <w:szCs w:val="28"/>
        </w:rPr>
      </w:pPr>
    </w:p>
    <w:sectPr w:rsidR="00373CCA" w:rsidRPr="00793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761C0"/>
    <w:multiLevelType w:val="multilevel"/>
    <w:tmpl w:val="AC3E6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F52D2"/>
    <w:multiLevelType w:val="multilevel"/>
    <w:tmpl w:val="03F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F7383"/>
    <w:multiLevelType w:val="multilevel"/>
    <w:tmpl w:val="4FFA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173CE"/>
    <w:multiLevelType w:val="multilevel"/>
    <w:tmpl w:val="DAEA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67E23"/>
    <w:multiLevelType w:val="multilevel"/>
    <w:tmpl w:val="9574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116F5"/>
    <w:multiLevelType w:val="multilevel"/>
    <w:tmpl w:val="E950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31FE6"/>
    <w:multiLevelType w:val="multilevel"/>
    <w:tmpl w:val="D49CFF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925BD"/>
    <w:multiLevelType w:val="multilevel"/>
    <w:tmpl w:val="1012E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C2D48"/>
    <w:multiLevelType w:val="multilevel"/>
    <w:tmpl w:val="C04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D6747"/>
    <w:multiLevelType w:val="multilevel"/>
    <w:tmpl w:val="B244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BA55F9"/>
    <w:multiLevelType w:val="multilevel"/>
    <w:tmpl w:val="EA56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E5572"/>
    <w:multiLevelType w:val="multilevel"/>
    <w:tmpl w:val="9B86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FD31A7"/>
    <w:multiLevelType w:val="multilevel"/>
    <w:tmpl w:val="05F26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9011E1"/>
    <w:multiLevelType w:val="multilevel"/>
    <w:tmpl w:val="2E1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7557D"/>
    <w:multiLevelType w:val="multilevel"/>
    <w:tmpl w:val="C0B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5E640B"/>
    <w:multiLevelType w:val="multilevel"/>
    <w:tmpl w:val="703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F4DAC"/>
    <w:multiLevelType w:val="multilevel"/>
    <w:tmpl w:val="22D0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483EAE"/>
    <w:multiLevelType w:val="multilevel"/>
    <w:tmpl w:val="D4A09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F24665"/>
    <w:multiLevelType w:val="multilevel"/>
    <w:tmpl w:val="8C729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E6100C"/>
    <w:multiLevelType w:val="multilevel"/>
    <w:tmpl w:val="BB3A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ED19EE"/>
    <w:multiLevelType w:val="multilevel"/>
    <w:tmpl w:val="E9D2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4789C"/>
    <w:multiLevelType w:val="multilevel"/>
    <w:tmpl w:val="73029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A57FC4"/>
    <w:multiLevelType w:val="multilevel"/>
    <w:tmpl w:val="BB02DF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4"/>
  </w:num>
  <w:num w:numId="4">
    <w:abstractNumId w:val="3"/>
  </w:num>
  <w:num w:numId="5">
    <w:abstractNumId w:val="18"/>
  </w:num>
  <w:num w:numId="6">
    <w:abstractNumId w:val="12"/>
  </w:num>
  <w:num w:numId="7">
    <w:abstractNumId w:val="0"/>
  </w:num>
  <w:num w:numId="8">
    <w:abstractNumId w:val="21"/>
  </w:num>
  <w:num w:numId="9">
    <w:abstractNumId w:val="6"/>
  </w:num>
  <w:num w:numId="10">
    <w:abstractNumId w:val="22"/>
  </w:num>
  <w:num w:numId="11">
    <w:abstractNumId w:val="16"/>
  </w:num>
  <w:num w:numId="12">
    <w:abstractNumId w:val="2"/>
  </w:num>
  <w:num w:numId="13">
    <w:abstractNumId w:val="15"/>
  </w:num>
  <w:num w:numId="14">
    <w:abstractNumId w:val="5"/>
  </w:num>
  <w:num w:numId="15">
    <w:abstractNumId w:val="11"/>
  </w:num>
  <w:num w:numId="16">
    <w:abstractNumId w:val="17"/>
  </w:num>
  <w:num w:numId="17">
    <w:abstractNumId w:val="20"/>
  </w:num>
  <w:num w:numId="18">
    <w:abstractNumId w:val="14"/>
  </w:num>
  <w:num w:numId="19">
    <w:abstractNumId w:val="13"/>
  </w:num>
  <w:num w:numId="20">
    <w:abstractNumId w:val="19"/>
  </w:num>
  <w:num w:numId="21">
    <w:abstractNumId w:val="1"/>
  </w:num>
  <w:num w:numId="22">
    <w:abstractNumId w:val="7"/>
  </w:num>
  <w:num w:numId="23">
    <w:abstractNumId w:val="9"/>
  </w:num>
  <w:num w:numId="24">
    <w:abstractNumId w:val="9"/>
    <w:lvlOverride w:ilvl="0">
      <w:startOverride w:val="2"/>
    </w:lvlOverride>
  </w:num>
  <w:num w:numId="25">
    <w:abstractNumId w:val="9"/>
    <w:lvlOverride w:ilvl="0">
      <w:startOverride w:val="3"/>
    </w:lvlOverride>
  </w:num>
  <w:num w:numId="26">
    <w:abstractNumId w:val="9"/>
    <w:lvlOverride w:ilvl="0">
      <w:startOverride w:val="4"/>
    </w:lvlOverride>
  </w:num>
  <w:num w:numId="27">
    <w:abstractNumId w:val="9"/>
    <w:lvlOverride w:ilvl="0">
      <w:startOverride w:val="5"/>
    </w:lvlOverride>
  </w:num>
  <w:num w:numId="28">
    <w:abstractNumId w:val="9"/>
    <w:lvlOverride w:ilvl="0">
      <w:startOverride w:val="6"/>
    </w:lvlOverride>
  </w:num>
  <w:num w:numId="29">
    <w:abstractNumId w:val="9"/>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2E"/>
    <w:rsid w:val="001D16B1"/>
    <w:rsid w:val="001F6FB9"/>
    <w:rsid w:val="00373CCA"/>
    <w:rsid w:val="005A1718"/>
    <w:rsid w:val="005B620C"/>
    <w:rsid w:val="007932B9"/>
    <w:rsid w:val="00890935"/>
    <w:rsid w:val="00915C2E"/>
    <w:rsid w:val="00A103DF"/>
    <w:rsid w:val="00B90F16"/>
    <w:rsid w:val="00CD71A7"/>
    <w:rsid w:val="00FF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0DEC"/>
  <w15:chartTrackingRefBased/>
  <w15:docId w15:val="{22805C58-FA95-44F7-A8E7-15B8FF7B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B9"/>
  </w:style>
  <w:style w:type="paragraph" w:styleId="1">
    <w:name w:val="heading 1"/>
    <w:basedOn w:val="a"/>
    <w:link w:val="10"/>
    <w:uiPriority w:val="9"/>
    <w:qFormat/>
    <w:rsid w:val="005B62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6FB9"/>
  </w:style>
  <w:style w:type="paragraph" w:customStyle="1" w:styleId="c6">
    <w:name w:val="c6"/>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6FB9"/>
  </w:style>
  <w:style w:type="paragraph" w:customStyle="1" w:styleId="c1">
    <w:name w:val="c1"/>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6FB9"/>
  </w:style>
  <w:style w:type="character" w:customStyle="1" w:styleId="c4">
    <w:name w:val="c4"/>
    <w:basedOn w:val="a0"/>
    <w:rsid w:val="001F6FB9"/>
  </w:style>
  <w:style w:type="paragraph" w:customStyle="1" w:styleId="c3">
    <w:name w:val="c3"/>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1F6FB9"/>
  </w:style>
  <w:style w:type="character" w:customStyle="1" w:styleId="c7">
    <w:name w:val="c7"/>
    <w:basedOn w:val="a0"/>
    <w:rsid w:val="001F6FB9"/>
  </w:style>
  <w:style w:type="paragraph" w:customStyle="1" w:styleId="c10">
    <w:name w:val="c10"/>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1F6F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F6FB9"/>
  </w:style>
  <w:style w:type="character" w:customStyle="1" w:styleId="c16">
    <w:name w:val="c16"/>
    <w:basedOn w:val="a0"/>
    <w:rsid w:val="001F6FB9"/>
  </w:style>
  <w:style w:type="paragraph" w:customStyle="1" w:styleId="c18">
    <w:name w:val="c18"/>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89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10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103DF"/>
    <w:rPr>
      <w:b/>
      <w:bCs/>
    </w:rPr>
  </w:style>
  <w:style w:type="character" w:styleId="a5">
    <w:name w:val="Emphasis"/>
    <w:basedOn w:val="a0"/>
    <w:uiPriority w:val="20"/>
    <w:qFormat/>
    <w:rsid w:val="00A103DF"/>
    <w:rPr>
      <w:i/>
      <w:iCs/>
    </w:rPr>
  </w:style>
  <w:style w:type="character" w:customStyle="1" w:styleId="c8">
    <w:name w:val="c8"/>
    <w:basedOn w:val="a0"/>
    <w:rsid w:val="00A103DF"/>
  </w:style>
  <w:style w:type="character" w:customStyle="1" w:styleId="c19">
    <w:name w:val="c19"/>
    <w:basedOn w:val="a0"/>
    <w:rsid w:val="00A103DF"/>
  </w:style>
  <w:style w:type="character" w:customStyle="1" w:styleId="c13">
    <w:name w:val="c13"/>
    <w:basedOn w:val="a0"/>
    <w:rsid w:val="00A103DF"/>
  </w:style>
  <w:style w:type="character" w:customStyle="1" w:styleId="c20">
    <w:name w:val="c20"/>
    <w:basedOn w:val="a0"/>
    <w:rsid w:val="00A103DF"/>
  </w:style>
  <w:style w:type="character" w:customStyle="1" w:styleId="c29">
    <w:name w:val="c29"/>
    <w:basedOn w:val="a0"/>
    <w:rsid w:val="00CD71A7"/>
  </w:style>
  <w:style w:type="character" w:customStyle="1" w:styleId="c22">
    <w:name w:val="c22"/>
    <w:basedOn w:val="a0"/>
    <w:rsid w:val="00CD71A7"/>
  </w:style>
  <w:style w:type="character" w:customStyle="1" w:styleId="c24">
    <w:name w:val="c24"/>
    <w:basedOn w:val="a0"/>
    <w:rsid w:val="00CD71A7"/>
  </w:style>
  <w:style w:type="paragraph" w:customStyle="1" w:styleId="c23">
    <w:name w:val="c23"/>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D71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B620C"/>
    <w:rPr>
      <w:color w:val="0000FF"/>
      <w:u w:val="single"/>
    </w:rPr>
  </w:style>
  <w:style w:type="character" w:customStyle="1" w:styleId="10">
    <w:name w:val="Заголовок 1 Знак"/>
    <w:basedOn w:val="a0"/>
    <w:link w:val="1"/>
    <w:uiPriority w:val="9"/>
    <w:rsid w:val="005B620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56">
      <w:bodyDiv w:val="1"/>
      <w:marLeft w:val="0"/>
      <w:marRight w:val="0"/>
      <w:marTop w:val="0"/>
      <w:marBottom w:val="0"/>
      <w:divBdr>
        <w:top w:val="none" w:sz="0" w:space="0" w:color="auto"/>
        <w:left w:val="none" w:sz="0" w:space="0" w:color="auto"/>
        <w:bottom w:val="none" w:sz="0" w:space="0" w:color="auto"/>
        <w:right w:val="none" w:sz="0" w:space="0" w:color="auto"/>
      </w:divBdr>
    </w:div>
    <w:div w:id="95684262">
      <w:bodyDiv w:val="1"/>
      <w:marLeft w:val="0"/>
      <w:marRight w:val="0"/>
      <w:marTop w:val="0"/>
      <w:marBottom w:val="0"/>
      <w:divBdr>
        <w:top w:val="none" w:sz="0" w:space="0" w:color="auto"/>
        <w:left w:val="none" w:sz="0" w:space="0" w:color="auto"/>
        <w:bottom w:val="none" w:sz="0" w:space="0" w:color="auto"/>
        <w:right w:val="none" w:sz="0" w:space="0" w:color="auto"/>
      </w:divBdr>
    </w:div>
    <w:div w:id="243149503">
      <w:bodyDiv w:val="1"/>
      <w:marLeft w:val="0"/>
      <w:marRight w:val="0"/>
      <w:marTop w:val="0"/>
      <w:marBottom w:val="0"/>
      <w:divBdr>
        <w:top w:val="none" w:sz="0" w:space="0" w:color="auto"/>
        <w:left w:val="none" w:sz="0" w:space="0" w:color="auto"/>
        <w:bottom w:val="none" w:sz="0" w:space="0" w:color="auto"/>
        <w:right w:val="none" w:sz="0" w:space="0" w:color="auto"/>
      </w:divBdr>
    </w:div>
    <w:div w:id="243998370">
      <w:bodyDiv w:val="1"/>
      <w:marLeft w:val="0"/>
      <w:marRight w:val="0"/>
      <w:marTop w:val="0"/>
      <w:marBottom w:val="0"/>
      <w:divBdr>
        <w:top w:val="none" w:sz="0" w:space="0" w:color="auto"/>
        <w:left w:val="none" w:sz="0" w:space="0" w:color="auto"/>
        <w:bottom w:val="none" w:sz="0" w:space="0" w:color="auto"/>
        <w:right w:val="none" w:sz="0" w:space="0" w:color="auto"/>
      </w:divBdr>
    </w:div>
    <w:div w:id="272783273">
      <w:bodyDiv w:val="1"/>
      <w:marLeft w:val="0"/>
      <w:marRight w:val="0"/>
      <w:marTop w:val="0"/>
      <w:marBottom w:val="0"/>
      <w:divBdr>
        <w:top w:val="none" w:sz="0" w:space="0" w:color="auto"/>
        <w:left w:val="none" w:sz="0" w:space="0" w:color="auto"/>
        <w:bottom w:val="none" w:sz="0" w:space="0" w:color="auto"/>
        <w:right w:val="none" w:sz="0" w:space="0" w:color="auto"/>
      </w:divBdr>
    </w:div>
    <w:div w:id="484125518">
      <w:bodyDiv w:val="1"/>
      <w:marLeft w:val="0"/>
      <w:marRight w:val="0"/>
      <w:marTop w:val="0"/>
      <w:marBottom w:val="0"/>
      <w:divBdr>
        <w:top w:val="none" w:sz="0" w:space="0" w:color="auto"/>
        <w:left w:val="none" w:sz="0" w:space="0" w:color="auto"/>
        <w:bottom w:val="none" w:sz="0" w:space="0" w:color="auto"/>
        <w:right w:val="none" w:sz="0" w:space="0" w:color="auto"/>
      </w:divBdr>
    </w:div>
    <w:div w:id="513695090">
      <w:bodyDiv w:val="1"/>
      <w:marLeft w:val="0"/>
      <w:marRight w:val="0"/>
      <w:marTop w:val="0"/>
      <w:marBottom w:val="0"/>
      <w:divBdr>
        <w:top w:val="none" w:sz="0" w:space="0" w:color="auto"/>
        <w:left w:val="none" w:sz="0" w:space="0" w:color="auto"/>
        <w:bottom w:val="none" w:sz="0" w:space="0" w:color="auto"/>
        <w:right w:val="none" w:sz="0" w:space="0" w:color="auto"/>
      </w:divBdr>
    </w:div>
    <w:div w:id="568540912">
      <w:bodyDiv w:val="1"/>
      <w:marLeft w:val="0"/>
      <w:marRight w:val="0"/>
      <w:marTop w:val="0"/>
      <w:marBottom w:val="0"/>
      <w:divBdr>
        <w:top w:val="none" w:sz="0" w:space="0" w:color="auto"/>
        <w:left w:val="none" w:sz="0" w:space="0" w:color="auto"/>
        <w:bottom w:val="none" w:sz="0" w:space="0" w:color="auto"/>
        <w:right w:val="none" w:sz="0" w:space="0" w:color="auto"/>
      </w:divBdr>
    </w:div>
    <w:div w:id="626738000">
      <w:bodyDiv w:val="1"/>
      <w:marLeft w:val="0"/>
      <w:marRight w:val="0"/>
      <w:marTop w:val="0"/>
      <w:marBottom w:val="0"/>
      <w:divBdr>
        <w:top w:val="none" w:sz="0" w:space="0" w:color="auto"/>
        <w:left w:val="none" w:sz="0" w:space="0" w:color="auto"/>
        <w:bottom w:val="none" w:sz="0" w:space="0" w:color="auto"/>
        <w:right w:val="none" w:sz="0" w:space="0" w:color="auto"/>
      </w:divBdr>
    </w:div>
    <w:div w:id="646327524">
      <w:bodyDiv w:val="1"/>
      <w:marLeft w:val="0"/>
      <w:marRight w:val="0"/>
      <w:marTop w:val="0"/>
      <w:marBottom w:val="0"/>
      <w:divBdr>
        <w:top w:val="none" w:sz="0" w:space="0" w:color="auto"/>
        <w:left w:val="none" w:sz="0" w:space="0" w:color="auto"/>
        <w:bottom w:val="none" w:sz="0" w:space="0" w:color="auto"/>
        <w:right w:val="none" w:sz="0" w:space="0" w:color="auto"/>
      </w:divBdr>
    </w:div>
    <w:div w:id="898517332">
      <w:bodyDiv w:val="1"/>
      <w:marLeft w:val="0"/>
      <w:marRight w:val="0"/>
      <w:marTop w:val="0"/>
      <w:marBottom w:val="0"/>
      <w:divBdr>
        <w:top w:val="none" w:sz="0" w:space="0" w:color="auto"/>
        <w:left w:val="none" w:sz="0" w:space="0" w:color="auto"/>
        <w:bottom w:val="none" w:sz="0" w:space="0" w:color="auto"/>
        <w:right w:val="none" w:sz="0" w:space="0" w:color="auto"/>
      </w:divBdr>
      <w:divsChild>
        <w:div w:id="194368384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905995811">
      <w:bodyDiv w:val="1"/>
      <w:marLeft w:val="0"/>
      <w:marRight w:val="0"/>
      <w:marTop w:val="0"/>
      <w:marBottom w:val="0"/>
      <w:divBdr>
        <w:top w:val="none" w:sz="0" w:space="0" w:color="auto"/>
        <w:left w:val="none" w:sz="0" w:space="0" w:color="auto"/>
        <w:bottom w:val="none" w:sz="0" w:space="0" w:color="auto"/>
        <w:right w:val="none" w:sz="0" w:space="0" w:color="auto"/>
      </w:divBdr>
    </w:div>
    <w:div w:id="1017315955">
      <w:bodyDiv w:val="1"/>
      <w:marLeft w:val="0"/>
      <w:marRight w:val="0"/>
      <w:marTop w:val="0"/>
      <w:marBottom w:val="0"/>
      <w:divBdr>
        <w:top w:val="none" w:sz="0" w:space="0" w:color="auto"/>
        <w:left w:val="none" w:sz="0" w:space="0" w:color="auto"/>
        <w:bottom w:val="none" w:sz="0" w:space="0" w:color="auto"/>
        <w:right w:val="none" w:sz="0" w:space="0" w:color="auto"/>
      </w:divBdr>
    </w:div>
    <w:div w:id="1025449829">
      <w:bodyDiv w:val="1"/>
      <w:marLeft w:val="0"/>
      <w:marRight w:val="0"/>
      <w:marTop w:val="0"/>
      <w:marBottom w:val="0"/>
      <w:divBdr>
        <w:top w:val="none" w:sz="0" w:space="0" w:color="auto"/>
        <w:left w:val="none" w:sz="0" w:space="0" w:color="auto"/>
        <w:bottom w:val="none" w:sz="0" w:space="0" w:color="auto"/>
        <w:right w:val="none" w:sz="0" w:space="0" w:color="auto"/>
      </w:divBdr>
    </w:div>
    <w:div w:id="1041830626">
      <w:bodyDiv w:val="1"/>
      <w:marLeft w:val="0"/>
      <w:marRight w:val="0"/>
      <w:marTop w:val="0"/>
      <w:marBottom w:val="0"/>
      <w:divBdr>
        <w:top w:val="none" w:sz="0" w:space="0" w:color="auto"/>
        <w:left w:val="none" w:sz="0" w:space="0" w:color="auto"/>
        <w:bottom w:val="none" w:sz="0" w:space="0" w:color="auto"/>
        <w:right w:val="none" w:sz="0" w:space="0" w:color="auto"/>
      </w:divBdr>
    </w:div>
    <w:div w:id="1080756684">
      <w:bodyDiv w:val="1"/>
      <w:marLeft w:val="0"/>
      <w:marRight w:val="0"/>
      <w:marTop w:val="0"/>
      <w:marBottom w:val="0"/>
      <w:divBdr>
        <w:top w:val="none" w:sz="0" w:space="0" w:color="auto"/>
        <w:left w:val="none" w:sz="0" w:space="0" w:color="auto"/>
        <w:bottom w:val="none" w:sz="0" w:space="0" w:color="auto"/>
        <w:right w:val="none" w:sz="0" w:space="0" w:color="auto"/>
      </w:divBdr>
    </w:div>
    <w:div w:id="1127238179">
      <w:bodyDiv w:val="1"/>
      <w:marLeft w:val="0"/>
      <w:marRight w:val="0"/>
      <w:marTop w:val="0"/>
      <w:marBottom w:val="0"/>
      <w:divBdr>
        <w:top w:val="none" w:sz="0" w:space="0" w:color="auto"/>
        <w:left w:val="none" w:sz="0" w:space="0" w:color="auto"/>
        <w:bottom w:val="none" w:sz="0" w:space="0" w:color="auto"/>
        <w:right w:val="none" w:sz="0" w:space="0" w:color="auto"/>
      </w:divBdr>
    </w:div>
    <w:div w:id="1153179826">
      <w:bodyDiv w:val="1"/>
      <w:marLeft w:val="0"/>
      <w:marRight w:val="0"/>
      <w:marTop w:val="0"/>
      <w:marBottom w:val="0"/>
      <w:divBdr>
        <w:top w:val="none" w:sz="0" w:space="0" w:color="auto"/>
        <w:left w:val="none" w:sz="0" w:space="0" w:color="auto"/>
        <w:bottom w:val="none" w:sz="0" w:space="0" w:color="auto"/>
        <w:right w:val="none" w:sz="0" w:space="0" w:color="auto"/>
      </w:divBdr>
    </w:div>
    <w:div w:id="1406418499">
      <w:bodyDiv w:val="1"/>
      <w:marLeft w:val="0"/>
      <w:marRight w:val="0"/>
      <w:marTop w:val="0"/>
      <w:marBottom w:val="0"/>
      <w:divBdr>
        <w:top w:val="none" w:sz="0" w:space="0" w:color="auto"/>
        <w:left w:val="none" w:sz="0" w:space="0" w:color="auto"/>
        <w:bottom w:val="none" w:sz="0" w:space="0" w:color="auto"/>
        <w:right w:val="none" w:sz="0" w:space="0" w:color="auto"/>
      </w:divBdr>
    </w:div>
    <w:div w:id="1447966980">
      <w:bodyDiv w:val="1"/>
      <w:marLeft w:val="0"/>
      <w:marRight w:val="0"/>
      <w:marTop w:val="0"/>
      <w:marBottom w:val="0"/>
      <w:divBdr>
        <w:top w:val="none" w:sz="0" w:space="0" w:color="auto"/>
        <w:left w:val="none" w:sz="0" w:space="0" w:color="auto"/>
        <w:bottom w:val="none" w:sz="0" w:space="0" w:color="auto"/>
        <w:right w:val="none" w:sz="0" w:space="0" w:color="auto"/>
      </w:divBdr>
    </w:div>
    <w:div w:id="1465461610">
      <w:bodyDiv w:val="1"/>
      <w:marLeft w:val="0"/>
      <w:marRight w:val="0"/>
      <w:marTop w:val="0"/>
      <w:marBottom w:val="0"/>
      <w:divBdr>
        <w:top w:val="none" w:sz="0" w:space="0" w:color="auto"/>
        <w:left w:val="none" w:sz="0" w:space="0" w:color="auto"/>
        <w:bottom w:val="none" w:sz="0" w:space="0" w:color="auto"/>
        <w:right w:val="none" w:sz="0" w:space="0" w:color="auto"/>
      </w:divBdr>
    </w:div>
    <w:div w:id="1499886508">
      <w:bodyDiv w:val="1"/>
      <w:marLeft w:val="0"/>
      <w:marRight w:val="0"/>
      <w:marTop w:val="0"/>
      <w:marBottom w:val="0"/>
      <w:divBdr>
        <w:top w:val="none" w:sz="0" w:space="0" w:color="auto"/>
        <w:left w:val="none" w:sz="0" w:space="0" w:color="auto"/>
        <w:bottom w:val="none" w:sz="0" w:space="0" w:color="auto"/>
        <w:right w:val="none" w:sz="0" w:space="0" w:color="auto"/>
      </w:divBdr>
    </w:div>
    <w:div w:id="1631739643">
      <w:bodyDiv w:val="1"/>
      <w:marLeft w:val="0"/>
      <w:marRight w:val="0"/>
      <w:marTop w:val="0"/>
      <w:marBottom w:val="0"/>
      <w:divBdr>
        <w:top w:val="none" w:sz="0" w:space="0" w:color="auto"/>
        <w:left w:val="none" w:sz="0" w:space="0" w:color="auto"/>
        <w:bottom w:val="none" w:sz="0" w:space="0" w:color="auto"/>
        <w:right w:val="none" w:sz="0" w:space="0" w:color="auto"/>
      </w:divBdr>
    </w:div>
    <w:div w:id="1740398209">
      <w:bodyDiv w:val="1"/>
      <w:marLeft w:val="0"/>
      <w:marRight w:val="0"/>
      <w:marTop w:val="0"/>
      <w:marBottom w:val="0"/>
      <w:divBdr>
        <w:top w:val="none" w:sz="0" w:space="0" w:color="auto"/>
        <w:left w:val="none" w:sz="0" w:space="0" w:color="auto"/>
        <w:bottom w:val="none" w:sz="0" w:space="0" w:color="auto"/>
        <w:right w:val="none" w:sz="0" w:space="0" w:color="auto"/>
      </w:divBdr>
    </w:div>
    <w:div w:id="1890024575">
      <w:bodyDiv w:val="1"/>
      <w:marLeft w:val="0"/>
      <w:marRight w:val="0"/>
      <w:marTop w:val="0"/>
      <w:marBottom w:val="0"/>
      <w:divBdr>
        <w:top w:val="none" w:sz="0" w:space="0" w:color="auto"/>
        <w:left w:val="none" w:sz="0" w:space="0" w:color="auto"/>
        <w:bottom w:val="none" w:sz="0" w:space="0" w:color="auto"/>
        <w:right w:val="none" w:sz="0" w:space="0" w:color="auto"/>
      </w:divBdr>
    </w:div>
    <w:div w:id="1901012936">
      <w:bodyDiv w:val="1"/>
      <w:marLeft w:val="0"/>
      <w:marRight w:val="0"/>
      <w:marTop w:val="0"/>
      <w:marBottom w:val="0"/>
      <w:divBdr>
        <w:top w:val="none" w:sz="0" w:space="0" w:color="auto"/>
        <w:left w:val="none" w:sz="0" w:space="0" w:color="auto"/>
        <w:bottom w:val="none" w:sz="0" w:space="0" w:color="auto"/>
        <w:right w:val="none" w:sz="0" w:space="0" w:color="auto"/>
      </w:divBdr>
    </w:div>
    <w:div w:id="1928223074">
      <w:bodyDiv w:val="1"/>
      <w:marLeft w:val="0"/>
      <w:marRight w:val="0"/>
      <w:marTop w:val="0"/>
      <w:marBottom w:val="0"/>
      <w:divBdr>
        <w:top w:val="none" w:sz="0" w:space="0" w:color="auto"/>
        <w:left w:val="none" w:sz="0" w:space="0" w:color="auto"/>
        <w:bottom w:val="none" w:sz="0" w:space="0" w:color="auto"/>
        <w:right w:val="none" w:sz="0" w:space="0" w:color="auto"/>
      </w:divBdr>
    </w:div>
    <w:div w:id="1942881538">
      <w:bodyDiv w:val="1"/>
      <w:marLeft w:val="0"/>
      <w:marRight w:val="0"/>
      <w:marTop w:val="0"/>
      <w:marBottom w:val="0"/>
      <w:divBdr>
        <w:top w:val="none" w:sz="0" w:space="0" w:color="auto"/>
        <w:left w:val="none" w:sz="0" w:space="0" w:color="auto"/>
        <w:bottom w:val="none" w:sz="0" w:space="0" w:color="auto"/>
        <w:right w:val="none" w:sz="0" w:space="0" w:color="auto"/>
      </w:divBdr>
    </w:div>
    <w:div w:id="1950503982">
      <w:bodyDiv w:val="1"/>
      <w:marLeft w:val="0"/>
      <w:marRight w:val="0"/>
      <w:marTop w:val="0"/>
      <w:marBottom w:val="0"/>
      <w:divBdr>
        <w:top w:val="none" w:sz="0" w:space="0" w:color="auto"/>
        <w:left w:val="none" w:sz="0" w:space="0" w:color="auto"/>
        <w:bottom w:val="none" w:sz="0" w:space="0" w:color="auto"/>
        <w:right w:val="none" w:sz="0" w:space="0" w:color="auto"/>
      </w:divBdr>
    </w:div>
    <w:div w:id="20962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1604</Words>
  <Characters>9146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2019-05-23T19:52:00Z</dcterms:created>
  <dcterms:modified xsi:type="dcterms:W3CDTF">2021-02-19T15:21:00Z</dcterms:modified>
</cp:coreProperties>
</file>