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4C9" w:rsidRPr="007C44C9" w:rsidRDefault="007C44C9" w:rsidP="007C44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</w:pPr>
      <w:r w:rsidRPr="007C44C9">
        <w:rPr>
          <w:rFonts w:ascii="Times New Roman" w:eastAsia="Times New Roman" w:hAnsi="Times New Roman" w:cs="Times New Roman"/>
          <w:b/>
          <w:iCs/>
          <w:color w:val="403152" w:themeColor="accent4" w:themeShade="80"/>
          <w:sz w:val="48"/>
          <w:szCs w:val="48"/>
          <w:lang w:eastAsia="ru-RU"/>
        </w:rPr>
        <w:t>Консультация для родителей</w:t>
      </w:r>
      <w:r w:rsidRPr="007C44C9">
        <w:rPr>
          <w:rFonts w:ascii="Times New Roman" w:eastAsia="Times New Roman" w:hAnsi="Times New Roman" w:cs="Times New Roman"/>
          <w:b/>
          <w:iCs/>
          <w:color w:val="403152" w:themeColor="accent4" w:themeShade="80"/>
          <w:sz w:val="48"/>
          <w:szCs w:val="48"/>
          <w:lang w:eastAsia="ru-RU"/>
        </w:rPr>
        <w:br/>
      </w:r>
      <w:r w:rsidRPr="007C44C9">
        <w:rPr>
          <w:rFonts w:ascii="Times New Roman" w:eastAsia="Times New Roman" w:hAnsi="Times New Roman" w:cs="Times New Roman"/>
          <w:b/>
          <w:i/>
          <w:iCs/>
          <w:color w:val="FF0000"/>
          <w:sz w:val="48"/>
          <w:szCs w:val="4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i/>
          <w:iCs/>
          <w:color w:val="FF0000"/>
          <w:sz w:val="48"/>
          <w:szCs w:val="48"/>
          <w:lang w:eastAsia="ru-RU"/>
        </w:rPr>
        <w:t>Обучение дошкольников безопасному поведению на улице, в быту</w:t>
      </w:r>
      <w:r w:rsidRPr="007C44C9">
        <w:rPr>
          <w:rFonts w:ascii="Times New Roman" w:eastAsia="Times New Roman" w:hAnsi="Times New Roman" w:cs="Times New Roman"/>
          <w:b/>
          <w:i/>
          <w:iCs/>
          <w:color w:val="FF0000"/>
          <w:sz w:val="48"/>
          <w:szCs w:val="48"/>
          <w:lang w:eastAsia="ru-RU"/>
        </w:rPr>
        <w:t>»</w:t>
      </w:r>
    </w:p>
    <w:p w:rsidR="007C44C9" w:rsidRPr="00953219" w:rsidRDefault="007C44C9" w:rsidP="007C44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2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Первостепенная задача всех родителей – обеспечить благополучие своих детей. Еще задолго до появления малыша на свет родители практически наизусть </w:t>
      </w:r>
      <w:proofErr w:type="gramStart"/>
      <w:r w:rsidRPr="00953219">
        <w:rPr>
          <w:rFonts w:ascii="Times New Roman" w:eastAsia="Times New Roman" w:hAnsi="Times New Roman" w:cs="Times New Roman"/>
          <w:sz w:val="24"/>
          <w:szCs w:val="24"/>
          <w:lang w:eastAsia="ru-RU"/>
        </w:rPr>
        <w:t>зубрят</w:t>
      </w:r>
      <w:proofErr w:type="gramEnd"/>
      <w:r w:rsidRPr="009532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различные правила, которые позволят им вырастить счастливых и здоровых людей. Но, к огромному сожалению, очень малое количество родителей вспоминают о необходимости научить ребенка самому главному правилу – правилу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безопасного </w:t>
      </w:r>
      <w:r w:rsidRPr="009532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поведения на дорогах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быту</w:t>
      </w:r>
      <w:r w:rsidRPr="00953219">
        <w:rPr>
          <w:rFonts w:ascii="Times New Roman" w:eastAsia="Times New Roman" w:hAnsi="Times New Roman" w:cs="Times New Roman"/>
          <w:sz w:val="24"/>
          <w:szCs w:val="24"/>
          <w:lang w:eastAsia="ru-RU"/>
        </w:rPr>
        <w:t>. А ведь от этого зачастую зависит не только здоровье, но и даже жизнь ребенка. Вовремя выученные правила дорожного движения для детей спасли не одну тысячу детских жизней.</w:t>
      </w:r>
    </w:p>
    <w:p w:rsidR="007C44C9" w:rsidRDefault="007C44C9" w:rsidP="007C44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21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никогда не поздно наверстать это упущение – и чем раньше вы это сделаете, тем меньше вероятность того, что ваш кроха пострадает на дороге. Время летит до безобразия быстро – вы и глазом моргнуть не успеете, как настанет то время, когда ваш ребенок начнет ходить в школу самостоятельно. И безопасность детей на дороге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быту</w:t>
      </w:r>
      <w:r w:rsidRPr="009532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будет для вас как нельзя актуальна. </w:t>
      </w:r>
    </w:p>
    <w:p w:rsidR="007C44C9" w:rsidRPr="00953219" w:rsidRDefault="007C44C9" w:rsidP="007C44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2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Вот ребенок идет с мамой за ручку сначала в детский сад, на детскую площадку, или магазин, </w:t>
      </w:r>
      <w:proofErr w:type="gramStart"/>
      <w:r w:rsidRPr="0095321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находящиеся</w:t>
      </w:r>
      <w:proofErr w:type="gramEnd"/>
      <w:r w:rsidRPr="009532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дорогу.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5321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Казалось бы, ребенок практически все время находится под непрестанным неусыпным контролем со стороны взрослых людей. Однако дети – самые непредсказуемые существа на планете, и зачастую предугадать, что они сделают в ту или иную секунду, просто невозможно. Ребенок может вырвать руку или убежать в тот момент, когда вы буквально на долю секунды ослабили свое внимание.</w:t>
      </w:r>
    </w:p>
    <w:p w:rsidR="007C44C9" w:rsidRPr="00953219" w:rsidRDefault="007C44C9" w:rsidP="007C44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2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статистике, примерно половина всех несчастных случаев в дорожно-транспортных происшествиях с участием детей происходит именно во дворах жилых домов или на близлежащих дорогах. Сочетание «дети и дорога» – достаточно гремучая смесь и требует самого неусыпного контроля со стороны взрослых людей.</w:t>
      </w:r>
    </w:p>
    <w:p w:rsidR="007C44C9" w:rsidRPr="00953219" w:rsidRDefault="007C44C9" w:rsidP="007C44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32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Лучше рано, чем поздно</w:t>
      </w:r>
    </w:p>
    <w:p w:rsidR="007C44C9" w:rsidRPr="00953219" w:rsidRDefault="007C44C9" w:rsidP="007C44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21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Задумайтесь об этом! Гораздо разумнее, чтобы к тому возрасту, когда ребенок сможет бегать, он уже знал азы безопасного поведения на дорогах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быту</w:t>
      </w:r>
      <w:r w:rsidRPr="00953219">
        <w:rPr>
          <w:rFonts w:ascii="Times New Roman" w:eastAsia="Times New Roman" w:hAnsi="Times New Roman" w:cs="Times New Roman"/>
          <w:sz w:val="24"/>
          <w:szCs w:val="24"/>
          <w:lang w:eastAsia="ru-RU"/>
        </w:rPr>
        <w:t>. Мы не призываем вас заставлять малыша учить наизусть все правила дорожного движения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быту</w:t>
      </w:r>
      <w:r w:rsidRPr="009532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однако привить основные навыки правил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безопасного поведения </w:t>
      </w:r>
      <w:r w:rsidRPr="009532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силу любому родителю. Причем начинать рассказывать детям о правилах дорожного движения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быту</w:t>
      </w:r>
      <w:r w:rsidRPr="009532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как можно раньше, еще в то время, когда ребенок находится в коляске.</w:t>
      </w:r>
    </w:p>
    <w:p w:rsidR="007C44C9" w:rsidRPr="00953219" w:rsidRDefault="007C44C9" w:rsidP="007C44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219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начинать обучение ребенка необходимо, прежде всего, с работы над собой. В то время, когда малыш путешествует на улице исключительно в коляске или на руках у родителей, именно они ответственные за соблюдение правил дорожного движения.</w:t>
      </w:r>
      <w:proofErr w:type="gramStart"/>
      <w:r w:rsidRPr="009532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9532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Поверьте, детишки крайне наблюдательны и замечают вокруг себя в разы больше, чем взрослые люди, ведь их острота восприятия окружающего мира не притуплена никакими бытовыми и житейскими хлопотами, а природная любознательность и стремление познавать мир находятся на очень высоком </w:t>
      </w:r>
      <w:proofErr w:type="gramStart"/>
      <w:r w:rsidRPr="00953219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</w:t>
      </w:r>
      <w:proofErr w:type="gramEnd"/>
      <w:r w:rsidRPr="0095321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C44C9" w:rsidRPr="00953219" w:rsidRDefault="007C44C9" w:rsidP="007C44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219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правильное поведение родителей на дороге обязательно отложится в сознании ребенка. И эти знания могут всплыть на поверхность сознания в самый неожиданный, но необходимый момент. И порой они могут даже спасти жизнь вашему малышу. Соблюдение правил дорожного движения в любой семье должно быть доведено до автоматизма, тогда и ребенок, что называется, с молоком матери впитает в себя дисциплинированное поведение на дорогах. Помните о том, что дорога является территорией повышенной опасности и не прощает халатного к себе отношения. Увы, далеко не все водители придерживаются принципа «осторожно, дети на дороге» даже около детских садов, не говоря уж об остальных участках дороги.</w:t>
      </w:r>
    </w:p>
    <w:p w:rsidR="007C44C9" w:rsidRPr="00953219" w:rsidRDefault="007C44C9" w:rsidP="007C44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32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Топ – топ, топает малыш</w:t>
      </w:r>
    </w:p>
    <w:p w:rsidR="007C44C9" w:rsidRPr="00953219" w:rsidRDefault="007C44C9" w:rsidP="007C44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2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уже говорилось, прежде всего, обучение должно происходить на личном примере. </w:t>
      </w:r>
      <w:proofErr w:type="gramStart"/>
      <w:r w:rsidRPr="0095321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бы раз на дню вы не повторили ребенку о том, что переходить дорогу необходимо только по пешеходному переходу и только на зеленый свет светофора, ваши слова не принесут пользы в том случае, если вы сами, словно горный сайгак, скачете на красный сигнал светофора, да еще и в неположенном месте, держа при этом кроху за руку.</w:t>
      </w:r>
      <w:proofErr w:type="gramEnd"/>
    </w:p>
    <w:p w:rsidR="007C44C9" w:rsidRPr="00953219" w:rsidRDefault="007C44C9" w:rsidP="007C44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2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Постарайтесь заинтересовать малыша правилами дорожного движения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безопасного поведения в быту</w:t>
      </w:r>
      <w:r w:rsidRPr="00953219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превратив процесс обучения в увлекательную игру. Как правило, детишки всегда очень интересуются светофором – он привлекает их своими яркими сменяющимися цветами. Разумеется, ребенок обязательно поинтересуется у вас, для чего необходим светофор. Это его естественное любопытство станет прекрасным поводом рассказать ему о том, как правильно переходить дорогу, да заодно и цвета подучить.</w:t>
      </w:r>
    </w:p>
    <w:p w:rsidR="007C44C9" w:rsidRPr="00953219" w:rsidRDefault="007C44C9" w:rsidP="007C44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21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 регулярно, во время каждой прогулки, снова и снова закрепляйте полученные знания. Подойдя к пешеходному переходу, обязательно спросите малыша, можно ли вам сейчас перейти дорогу. Если кроха ответил неправильно, ни в коем случае не ругайте его, а в очередной раз спокойно повторите малышу информацию о том, какой цвет светофора что обозначает и что необходимо делать пешеходу. Все детки разные – будьте готовы повторить все еще не один десяток раз, прежде чем ребенок, наконец, твердо усвоит ваш урок.</w:t>
      </w:r>
    </w:p>
    <w:p w:rsidR="007C44C9" w:rsidRPr="00953219" w:rsidRDefault="007C44C9" w:rsidP="007C44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21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же ваш малыш ответил на вопрос правильно, не стоит скупиться на похвалу – хвалите ребенка, дайте ему понять, что его правильный ответ очень важен для вас. Но в то же самое время задайте ему еще пару вопросов о том, что необходимо делать в том случае, если горит другой свет светофора. Примерно по такой же схеме необходимо объяснить ребенку, что такое островок безопасности, его предназначение и правила пользования им.</w:t>
      </w:r>
    </w:p>
    <w:p w:rsidR="007C44C9" w:rsidRPr="00953219" w:rsidRDefault="007C44C9" w:rsidP="007C44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219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Будьте последовательны в своих требованиях и действиях, ни в коем случае не противоречьте сами себе – ваши слова никогда не должны расходиться с действиями, особенно на глазах ребенка. Очень часто на пешеходных переходах можно наблюдать достаточно печальную картину: ребенок из всех сил упирается и кричит, показывая родителям рукой на красный свет светофора, а родители, невзирая на возмущение своего чада, тянут его через дорогу, приговаривая что-то типа: «пошли быстренько, пока машин близко нет».</w:t>
      </w:r>
    </w:p>
    <w:p w:rsidR="007C44C9" w:rsidRPr="00953219" w:rsidRDefault="007C44C9" w:rsidP="007C44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21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своим поведением вы не только путаете ребенка, в его осознании того, что дозволено, а что строго запрещено, но также способствуете формированию у него так называемых «двойных стандартов». Родители зачастую поступают подобным образом, совершенно не задумываясь о том, как его поведение будет воспринято детьми. И не стоит потом, когда ребенок вырастет, удивляться тому, что его слова практически всегда расходятся с делом. По большему счету ребенок ни в чем не виноват, а его поведение представляется ему единственно верным. А как же может быть иначе? Ведь папа с мамой поступали таким же образом.</w:t>
      </w:r>
    </w:p>
    <w:p w:rsidR="007C44C9" w:rsidRPr="00953219" w:rsidRDefault="007C44C9" w:rsidP="007C44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21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C44C9" w:rsidRPr="00953219" w:rsidRDefault="007C44C9" w:rsidP="007C44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21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Учимся? Играем!</w:t>
      </w:r>
    </w:p>
    <w:p w:rsidR="007C44C9" w:rsidRPr="00953219" w:rsidRDefault="007C44C9" w:rsidP="007C44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21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проще всего познавать мир через игру. Так воспользуйтесь этой особенностью детской психологии и проиграйте с малышом все возможные ситуации, с которыми он может столкнуться на дороге</w:t>
      </w:r>
      <w:r w:rsidR="00F96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быту. Для этого</w:t>
      </w:r>
      <w:bookmarkStart w:id="0" w:name="_GoBack"/>
      <w:bookmarkEnd w:id="0"/>
      <w:r w:rsidRPr="009532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советуем использовать наглядные пособия, которые очень просто сделать самостоятельно. Возьмите лист ватмана, нарисуйте на нем дорожную разметку. Автотранспорт имитируйте с помощью игрушечных моделей машинок, а роль пешеходов могут исполнить маленькие фигурки животных из наборов или шоколадных яиц с сюрпризом.</w:t>
      </w:r>
    </w:p>
    <w:p w:rsidR="007C44C9" w:rsidRPr="00953219" w:rsidRDefault="007C44C9" w:rsidP="007C44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2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начала вам придется показать ребенку, и далеко не один раз, как именно необходимо вести в той или иной ситуации. Будьте терпеливы и подробно отвечайте на все вопросы вашего малыша, какими бы странными и глупыми они не казались. Потом обязательно </w:t>
      </w:r>
      <w:r w:rsidRPr="009532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убедитесь, что кроха усвоил полученную от вас информацию. Поменяйтесь с ним ролями – теперь пусть он объяснит вам правила безопасного поведения на дороге. Задавайте малышу уточняющие вопросы, меняйте вводные данные – ребенок должен быть теоретически готов к любой возможной ситуацией.</w:t>
      </w:r>
    </w:p>
    <w:p w:rsidR="007C44C9" w:rsidRPr="00953219" w:rsidRDefault="007C44C9" w:rsidP="007C44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21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Экспромт – лучший ваш помощник в подобных играх. Пусть ваш малыш на вашей игрушечной дороге побудет не только пешеходом, но и водителем – разыграйте ситуацию, когда на проезжую часть вылетает мячик, либо пешеход перебегает дорогу в неположенном месте, на красный свет, не глядя по сторонам. Такая мера поможет ребенку более объективно оценить всю серьезность положения. Также предложите ребенку немного пофантазировать и попросите его рассказать вам, чтобы было в том случае, если бы правил дорожного движения не существовало, а машины и пешеходы передвигались так, как им вздумается. Например, что будет, если дети переходят дорогу в неположенном месте.</w:t>
      </w:r>
    </w:p>
    <w:p w:rsidR="007C44C9" w:rsidRPr="00953219" w:rsidRDefault="007C44C9" w:rsidP="007C44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2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Полученную теоретическую информацию ребенок должен закрепить практическими занятиями. Причем для этого </w:t>
      </w:r>
      <w:proofErr w:type="gramStart"/>
      <w:r w:rsidRPr="0095321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</w:t>
      </w:r>
      <w:proofErr w:type="gramEnd"/>
      <w:r w:rsidRPr="009532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нужно покупать </w:t>
      </w:r>
      <w:proofErr w:type="gramStart"/>
      <w:r w:rsidRPr="0095321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</w:t>
      </w:r>
      <w:proofErr w:type="gramEnd"/>
      <w:r w:rsidRPr="009532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либо дорогостоящие диски или иные учебные пособия. Самыми лучшими практическими занятиями станут пешие прогулки по самым оживленным маршрутам вашего села. Выбирайте ту дорогу, где находится большое количество пешеходных переходов и перекрестков, как регулируемых, так и нерегулируемых. Обсуждайте все увиденное и вместе принимайте решения, касающиеся переходов улиц и прочих нюансов правил дорожного движения.</w:t>
      </w:r>
    </w:p>
    <w:p w:rsidR="007C44C9" w:rsidRPr="00953219" w:rsidRDefault="007C44C9" w:rsidP="007C44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21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Безопасное поведение детей на дороге во многом зависит именно от личного примера родителей, так давайте же не будем подвергать жизнь своего ребенка, да и свою собственную, напрасным рискам. Соблюдайте правила дорожного движения, учите ребенка следовать им, перевозите малыша только в специально предназначенном для его возрастной и весовой категории авто кресла – и у вас все обязательно получится! Безопасность и жизни вашего ребенка на 90 % зависит именно от окружающих его взрослых людей, особенно от родителей</w:t>
      </w:r>
    </w:p>
    <w:p w:rsidR="007C44C9" w:rsidRPr="00953219" w:rsidRDefault="007C44C9" w:rsidP="007C44C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C44C9" w:rsidRPr="00953219" w:rsidRDefault="007C44C9" w:rsidP="007C44C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C44C9" w:rsidRPr="00953219" w:rsidRDefault="007C44C9" w:rsidP="007C44C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C44C9" w:rsidRPr="00953219" w:rsidRDefault="007C44C9" w:rsidP="007C44C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C44C9" w:rsidRPr="00953219" w:rsidRDefault="007C44C9" w:rsidP="007C44C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C44C9" w:rsidRPr="00953219" w:rsidRDefault="007C44C9" w:rsidP="007C44C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C44C9" w:rsidRPr="00953219" w:rsidRDefault="007C44C9" w:rsidP="007C44C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C44C9" w:rsidRPr="00953219" w:rsidRDefault="007C44C9" w:rsidP="007C44C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C44C9" w:rsidRPr="00953219" w:rsidRDefault="007C44C9" w:rsidP="007C44C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C44C9" w:rsidRPr="00953219" w:rsidRDefault="007C44C9" w:rsidP="007C44C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C44C9" w:rsidRPr="00953219" w:rsidRDefault="007C44C9" w:rsidP="007C44C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C44C9" w:rsidRDefault="007C44C9" w:rsidP="007C44C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C44C9" w:rsidRDefault="007C44C9" w:rsidP="007C44C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2670A" w:rsidRPr="00A42AA1" w:rsidRDefault="00F96D11" w:rsidP="00A42AA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</w:p>
    <w:sectPr w:rsidR="0042670A" w:rsidRPr="00A42A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75DA0"/>
    <w:multiLevelType w:val="multilevel"/>
    <w:tmpl w:val="2C262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6964E8"/>
    <w:multiLevelType w:val="multilevel"/>
    <w:tmpl w:val="AB1E1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881CAF"/>
    <w:multiLevelType w:val="multilevel"/>
    <w:tmpl w:val="290C0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5A07FC"/>
    <w:multiLevelType w:val="multilevel"/>
    <w:tmpl w:val="FA4E3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BD3"/>
    <w:rsid w:val="007B39CC"/>
    <w:rsid w:val="007C44C9"/>
    <w:rsid w:val="008453B7"/>
    <w:rsid w:val="00A42AA1"/>
    <w:rsid w:val="00DA5BD3"/>
    <w:rsid w:val="00F96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4C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4C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1389</Words>
  <Characters>7921</Characters>
  <Application>Microsoft Office Word</Application>
  <DocSecurity>0</DocSecurity>
  <Lines>66</Lines>
  <Paragraphs>18</Paragraphs>
  <ScaleCrop>false</ScaleCrop>
  <Company>SPecialiST RePack</Company>
  <LinksUpToDate>false</LinksUpToDate>
  <CharactersWithSpaces>9292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2021-02-19T14:11:00Z</dcterms:created>
  <dcterms:modified xsi:type="dcterms:W3CDTF">2021-02-19T14:34:00Z</dcterms:modified>
</cp:coreProperties>
</file>